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EE5B8C">
        <w:rPr>
          <w:rFonts w:eastAsia="宋体" w:cs="Arial"/>
          <w:noProof w:val="0"/>
          <w:sz w:val="24"/>
          <w:szCs w:val="24"/>
        </w:rPr>
        <w:t>101</w:t>
      </w:r>
      <w:r w:rsidR="00EE5B8C">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w:t>
      </w:r>
      <w:r w:rsidR="006F377F">
        <w:rPr>
          <w:rFonts w:eastAsia="宋体" w:cs="Arial"/>
          <w:noProof w:val="0"/>
          <w:sz w:val="24"/>
          <w:szCs w:val="24"/>
        </w:rPr>
        <w:t>2200767</w:t>
      </w:r>
      <w:bookmarkStart w:id="4" w:name="_GoBack"/>
      <w:bookmarkEnd w:id="4"/>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EE5B8C">
        <w:rPr>
          <w:rFonts w:ascii="Arial" w:eastAsia="宋体" w:hAnsi="Arial" w:cs="Arial" w:hint="eastAsia"/>
          <w:b/>
          <w:sz w:val="24"/>
          <w:szCs w:val="24"/>
          <w:lang w:eastAsia="zh-CN"/>
        </w:rPr>
        <w:t>Jan</w:t>
      </w:r>
      <w:r w:rsidR="00EE5B8C">
        <w:rPr>
          <w:rFonts w:ascii="Arial" w:eastAsia="宋体" w:hAnsi="Arial" w:cs="Arial"/>
          <w:b/>
          <w:sz w:val="24"/>
          <w:szCs w:val="24"/>
          <w:lang w:eastAsia="zh-CN"/>
        </w:rPr>
        <w:t xml:space="preserve"> </w:t>
      </w:r>
      <w:r w:rsidR="00A756F0">
        <w:rPr>
          <w:rFonts w:ascii="Arial" w:eastAsia="宋体" w:hAnsi="Arial" w:cs="Arial"/>
          <w:b/>
          <w:sz w:val="24"/>
          <w:szCs w:val="24"/>
        </w:rPr>
        <w:t>1</w:t>
      </w:r>
      <w:r w:rsidR="00EE5B8C">
        <w:rPr>
          <w:rFonts w:ascii="Arial" w:eastAsia="宋体" w:hAnsi="Arial" w:cs="Arial"/>
          <w:b/>
          <w:sz w:val="24"/>
          <w:szCs w:val="24"/>
        </w:rPr>
        <w:t>7</w:t>
      </w:r>
      <w:r w:rsidR="00EE5B8C" w:rsidRPr="00EE5B8C">
        <w:rPr>
          <w:rFonts w:ascii="Arial" w:eastAsia="宋体" w:hAnsi="Arial" w:cs="Arial"/>
          <w:b/>
          <w:sz w:val="24"/>
          <w:szCs w:val="24"/>
          <w:vertAlign w:val="superscript"/>
          <w:lang w:eastAsia="zh-CN"/>
        </w:rPr>
        <w:t>th</w:t>
      </w:r>
      <w:r w:rsidR="00EE5B8C">
        <w:rPr>
          <w:rFonts w:ascii="Arial" w:eastAsia="宋体" w:hAnsi="Arial" w:cs="Arial"/>
          <w:b/>
          <w:sz w:val="24"/>
          <w:szCs w:val="24"/>
          <w:lang w:eastAsia="zh-CN"/>
        </w:rPr>
        <w:t xml:space="preserve"> </w:t>
      </w:r>
      <w:r w:rsidR="00EE5B8C">
        <w:rPr>
          <w:rFonts w:ascii="Arial" w:eastAsia="宋体" w:hAnsi="Arial" w:cs="Arial"/>
          <w:b/>
          <w:sz w:val="24"/>
          <w:szCs w:val="24"/>
        </w:rPr>
        <w:t>- 25</w:t>
      </w:r>
      <w:r w:rsidR="00064637" w:rsidRPr="00380402">
        <w:rPr>
          <w:rFonts w:ascii="Arial" w:eastAsia="宋体" w:hAnsi="Arial" w:cs="Arial"/>
          <w:b/>
          <w:sz w:val="24"/>
          <w:szCs w:val="24"/>
          <w:vertAlign w:val="superscript"/>
        </w:rPr>
        <w:t>th</w:t>
      </w:r>
      <w:r w:rsidR="00EE5B8C">
        <w:rPr>
          <w:rFonts w:ascii="Arial" w:eastAsia="宋体" w:hAnsi="Arial" w:cs="Arial"/>
          <w:b/>
          <w:sz w:val="24"/>
          <w:szCs w:val="24"/>
        </w:rPr>
        <w:t>, 2022</w:t>
      </w:r>
    </w:p>
    <w:p w:rsidR="00027C14" w:rsidRPr="00EE5B8C"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00650" w:rsidRPr="00000650">
        <w:rPr>
          <w:rFonts w:ascii="Arial" w:hAnsi="Arial" w:cs="Arial"/>
          <w:sz w:val="22"/>
        </w:rPr>
        <w:t xml:space="preserve">Overview </w:t>
      </w:r>
      <w:r w:rsidR="00BD2258">
        <w:rPr>
          <w:rFonts w:ascii="Arial" w:hAnsi="Arial" w:cs="Arial"/>
          <w:sz w:val="22"/>
        </w:rPr>
        <w:t xml:space="preserve">and work plan </w:t>
      </w:r>
      <w:r w:rsidR="00000650" w:rsidRPr="00000650">
        <w:rPr>
          <w:rFonts w:ascii="Arial" w:hAnsi="Arial" w:cs="Arial" w:hint="eastAsia"/>
          <w:sz w:val="22"/>
        </w:rPr>
        <w:t>on</w:t>
      </w:r>
      <w:r w:rsidR="00000650" w:rsidRPr="00000650">
        <w:rPr>
          <w:rFonts w:ascii="Arial" w:hAnsi="Arial" w:cs="Arial"/>
          <w:sz w:val="22"/>
        </w:rPr>
        <w:t xml:space="preserve"> performance requirements of Rel-17 </w:t>
      </w:r>
      <w:proofErr w:type="spellStart"/>
      <w:r w:rsidR="00000650" w:rsidRPr="00000650">
        <w:rPr>
          <w:rFonts w:ascii="Arial" w:hAnsi="Arial" w:cs="Arial"/>
          <w:sz w:val="22"/>
        </w:rPr>
        <w:t>FeMIMO</w:t>
      </w:r>
      <w:proofErr w:type="spellEnd"/>
      <w:r w:rsidR="00000650" w:rsidRPr="00000650">
        <w:rPr>
          <w:rFonts w:ascii="Arial" w:hAnsi="Arial" w:cs="Arial"/>
          <w:sz w:val="22"/>
        </w:rPr>
        <w:t xml:space="preserve"> WI</w:t>
      </w:r>
      <w:r w:rsidR="00000650">
        <w:rPr>
          <w:rFonts w:ascii="Arial" w:hAnsi="Arial" w:cs="Arial"/>
          <w:sz w:val="22"/>
        </w:rPr>
        <w:t xml:space="preserve"> </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F377F">
        <w:rPr>
          <w:rFonts w:ascii="Arial" w:hAnsi="Arial" w:cs="Arial"/>
          <w:sz w:val="22"/>
          <w:lang w:val="en-US"/>
        </w:rPr>
        <w:t>6.19.4</w:t>
      </w:r>
    </w:p>
    <w:p w:rsidR="00675C27" w:rsidRPr="00F1703A" w:rsidRDefault="00675C27" w:rsidP="000848C0">
      <w:pPr>
        <w:tabs>
          <w:tab w:val="left" w:pos="1985"/>
          <w:tab w:val="center" w:pos="4820"/>
        </w:tabs>
        <w:jc w:val="both"/>
        <w:rPr>
          <w:rFonts w:ascii="Arial" w:eastAsia="宋体"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AC7CA4" w:rsidRDefault="00254134" w:rsidP="005A0EFC">
      <w:r>
        <w:t>Under</w:t>
      </w:r>
      <w:r w:rsidR="00000650">
        <w:t xml:space="preserve"> Rel-17 </w:t>
      </w:r>
      <w:proofErr w:type="spellStart"/>
      <w:r w:rsidR="00000650">
        <w:t>FeMIMO</w:t>
      </w:r>
      <w:proofErr w:type="spellEnd"/>
      <w:r w:rsidR="00000650">
        <w:t xml:space="preserve"> WI, several features were introduced as summarized in below:</w:t>
      </w:r>
    </w:p>
    <w:p w:rsidR="00000650" w:rsidRPr="0039751B" w:rsidRDefault="0039751B" w:rsidP="00B4321D">
      <w:pPr>
        <w:pStyle w:val="afc"/>
        <w:numPr>
          <w:ilvl w:val="0"/>
          <w:numId w:val="14"/>
        </w:numPr>
        <w:rPr>
          <w:sz w:val="18"/>
          <w:szCs w:val="18"/>
        </w:rPr>
      </w:pPr>
      <w:r w:rsidRPr="0039751B">
        <w:rPr>
          <w:sz w:val="18"/>
          <w:szCs w:val="18"/>
          <w:lang w:eastAsia="zh-CN"/>
        </w:rPr>
        <w:t>Enhancement on multi-beam operation (</w:t>
      </w:r>
      <w:r w:rsidRPr="0039751B">
        <w:rPr>
          <w:sz w:val="18"/>
          <w:szCs w:val="18"/>
        </w:rPr>
        <w:t>mainly targeting FR2 while also applicable to FR1)</w:t>
      </w:r>
    </w:p>
    <w:p w:rsidR="0039751B" w:rsidRPr="0039751B" w:rsidRDefault="0039751B" w:rsidP="00B4321D">
      <w:pPr>
        <w:pStyle w:val="afc"/>
        <w:numPr>
          <w:ilvl w:val="0"/>
          <w:numId w:val="14"/>
        </w:numPr>
        <w:rPr>
          <w:sz w:val="18"/>
          <w:szCs w:val="18"/>
        </w:rPr>
      </w:pPr>
      <w:r w:rsidRPr="0039751B">
        <w:rPr>
          <w:sz w:val="18"/>
          <w:szCs w:val="18"/>
          <w:lang w:eastAsia="zh-CN"/>
        </w:rPr>
        <w:t>Enhancements for multi-TRP deployment (</w:t>
      </w:r>
      <w:r w:rsidRPr="0039751B">
        <w:rPr>
          <w:sz w:val="18"/>
          <w:szCs w:val="18"/>
        </w:rPr>
        <w:t>targeting both FR1 and FR2)</w:t>
      </w:r>
    </w:p>
    <w:p w:rsidR="0039751B" w:rsidRPr="00214083" w:rsidRDefault="0039751B" w:rsidP="00B4321D">
      <w:pPr>
        <w:pStyle w:val="afc"/>
        <w:numPr>
          <w:ilvl w:val="1"/>
          <w:numId w:val="14"/>
        </w:numPr>
      </w:pPr>
      <w:bookmarkStart w:id="5" w:name="_Toc90042393"/>
      <w:bookmarkStart w:id="6" w:name="_Toc86838731"/>
      <w:r w:rsidRPr="00214083">
        <w:t>Enhancements on Multi-TRP for PDCCH, PUCCH and PUSCH</w:t>
      </w:r>
      <w:bookmarkEnd w:id="5"/>
      <w:bookmarkEnd w:id="6"/>
    </w:p>
    <w:p w:rsidR="0039751B" w:rsidRPr="00214083" w:rsidRDefault="0039751B" w:rsidP="00B4321D">
      <w:pPr>
        <w:pStyle w:val="afc"/>
        <w:numPr>
          <w:ilvl w:val="1"/>
          <w:numId w:val="14"/>
        </w:numPr>
      </w:pPr>
      <w:bookmarkStart w:id="7" w:name="_Toc90042394"/>
      <w:bookmarkStart w:id="8" w:name="_Toc86838732"/>
      <w:r w:rsidRPr="00214083">
        <w:t>Enhancements on Multi-TRP inter-cell operation</w:t>
      </w:r>
      <w:bookmarkEnd w:id="7"/>
      <w:bookmarkEnd w:id="8"/>
    </w:p>
    <w:p w:rsidR="0039751B" w:rsidRPr="00214083" w:rsidRDefault="0039751B" w:rsidP="00B4321D">
      <w:pPr>
        <w:pStyle w:val="afc"/>
        <w:numPr>
          <w:ilvl w:val="1"/>
          <w:numId w:val="14"/>
        </w:numPr>
      </w:pPr>
      <w:bookmarkStart w:id="9" w:name="_Toc90042395"/>
      <w:bookmarkStart w:id="10" w:name="_Toc86838733"/>
      <w:r w:rsidRPr="00214083">
        <w:t>Enhancements on beam management for multi-TRP</w:t>
      </w:r>
      <w:bookmarkEnd w:id="9"/>
      <w:bookmarkEnd w:id="10"/>
    </w:p>
    <w:p w:rsidR="0039751B" w:rsidRPr="00214083" w:rsidRDefault="0039751B" w:rsidP="00B4321D">
      <w:pPr>
        <w:pStyle w:val="afc"/>
        <w:numPr>
          <w:ilvl w:val="1"/>
          <w:numId w:val="14"/>
        </w:numPr>
      </w:pPr>
      <w:bookmarkStart w:id="11" w:name="_Toc90042396"/>
      <w:bookmarkStart w:id="12" w:name="_Toc86838734"/>
      <w:r w:rsidRPr="00214083">
        <w:t>Enhancements on HST-SFN deployment</w:t>
      </w:r>
      <w:bookmarkEnd w:id="11"/>
      <w:bookmarkEnd w:id="12"/>
    </w:p>
    <w:p w:rsidR="0039751B" w:rsidRPr="0039751B" w:rsidRDefault="0039751B" w:rsidP="00B4321D">
      <w:pPr>
        <w:pStyle w:val="afc"/>
        <w:numPr>
          <w:ilvl w:val="0"/>
          <w:numId w:val="14"/>
        </w:numPr>
        <w:rPr>
          <w:sz w:val="18"/>
          <w:szCs w:val="18"/>
          <w:lang w:eastAsia="zh-CN"/>
        </w:rPr>
      </w:pPr>
      <w:r w:rsidRPr="0039751B">
        <w:rPr>
          <w:sz w:val="18"/>
          <w:szCs w:val="18"/>
          <w:lang w:eastAsia="zh-CN"/>
        </w:rPr>
        <w:t>Enhancement on SRS (targeting both FR1 and FR2)</w:t>
      </w:r>
    </w:p>
    <w:p w:rsidR="0039751B" w:rsidRPr="0039751B" w:rsidRDefault="0039751B" w:rsidP="00B4321D">
      <w:pPr>
        <w:pStyle w:val="afc"/>
        <w:numPr>
          <w:ilvl w:val="0"/>
          <w:numId w:val="14"/>
        </w:numPr>
        <w:rPr>
          <w:sz w:val="18"/>
          <w:szCs w:val="18"/>
        </w:rPr>
      </w:pPr>
      <w:r w:rsidRPr="0039751B">
        <w:rPr>
          <w:sz w:val="18"/>
          <w:szCs w:val="18"/>
        </w:rPr>
        <w:t>Enhancement on CSI measurement and reporting</w:t>
      </w:r>
    </w:p>
    <w:p w:rsidR="00000650" w:rsidRPr="00F55C9A" w:rsidRDefault="00000650" w:rsidP="005A0EFC">
      <w:r>
        <w:t xml:space="preserve">In this contribution, the overall impact on performance requirements (demodulation and CSI) of Rel-17 </w:t>
      </w:r>
      <w:proofErr w:type="spellStart"/>
      <w:r>
        <w:t>FeMIMO</w:t>
      </w:r>
      <w:proofErr w:type="spellEnd"/>
      <w:r>
        <w:t xml:space="preserve"> WI was analysed and initial work plan also provided. </w:t>
      </w:r>
    </w:p>
    <w:p w:rsidR="00F1703A" w:rsidRDefault="00711F96" w:rsidP="00F1703A">
      <w:pPr>
        <w:pStyle w:val="1"/>
        <w:rPr>
          <w:rFonts w:eastAsia="宋体"/>
          <w:lang w:eastAsia="zh-CN"/>
        </w:rPr>
      </w:pPr>
      <w:r>
        <w:rPr>
          <w:rFonts w:eastAsia="宋体"/>
          <w:lang w:eastAsia="zh-CN"/>
        </w:rPr>
        <w:t>Performance impact</w:t>
      </w:r>
    </w:p>
    <w:p w:rsidR="00214083" w:rsidRPr="00214083" w:rsidRDefault="00214083" w:rsidP="00214083">
      <w:pPr>
        <w:pStyle w:val="2"/>
        <w:tabs>
          <w:tab w:val="clear" w:pos="3270"/>
        </w:tabs>
        <w:spacing w:after="240"/>
        <w:ind w:left="709" w:hanging="709"/>
        <w:rPr>
          <w:lang w:eastAsia="zh-CN"/>
        </w:rPr>
      </w:pPr>
      <w:r>
        <w:rPr>
          <w:rFonts w:eastAsiaTheme="minorEastAsia" w:hint="eastAsia"/>
          <w:lang w:eastAsia="zh-CN"/>
        </w:rPr>
        <w:t>O</w:t>
      </w:r>
      <w:r>
        <w:rPr>
          <w:rFonts w:eastAsiaTheme="minorEastAsia"/>
          <w:lang w:eastAsia="zh-CN"/>
        </w:rPr>
        <w:t>verview on performance impact</w:t>
      </w:r>
    </w:p>
    <w:p w:rsidR="00426115" w:rsidRPr="00214083" w:rsidRDefault="00426115" w:rsidP="00750DF1">
      <w:pPr>
        <w:pStyle w:val="30"/>
        <w:numPr>
          <w:ilvl w:val="0"/>
          <w:numId w:val="0"/>
        </w:numPr>
        <w:spacing w:after="240"/>
        <w:ind w:left="8640" w:hanging="8640"/>
      </w:pPr>
      <w:r w:rsidRPr="00214083">
        <w:t>Enhancement on multi-beam operation</w:t>
      </w:r>
      <w:r w:rsidRPr="00214083">
        <w:rPr>
          <w:rFonts w:hint="eastAsia"/>
        </w:rPr>
        <w:t xml:space="preserve"> </w:t>
      </w:r>
    </w:p>
    <w:p w:rsidR="003E42A1" w:rsidRDefault="003E42A1" w:rsidP="003E42A1">
      <w:pPr>
        <w:rPr>
          <w:rFonts w:eastAsia="宋体"/>
          <w:lang w:eastAsia="zh-CN"/>
        </w:rPr>
      </w:pPr>
      <w:r>
        <w:rPr>
          <w:rFonts w:eastAsia="宋体" w:hint="eastAsia"/>
          <w:lang w:eastAsia="zh-CN"/>
        </w:rPr>
        <w:t>T</w:t>
      </w:r>
      <w:r>
        <w:rPr>
          <w:rFonts w:eastAsia="宋体"/>
          <w:lang w:eastAsia="zh-CN"/>
        </w:rPr>
        <w:t>he detailed objective for enhancement on multi-beam operation as following:</w:t>
      </w:r>
    </w:p>
    <w:tbl>
      <w:tblPr>
        <w:tblStyle w:val="af8"/>
        <w:tblW w:w="0" w:type="auto"/>
        <w:tblLook w:val="04A0" w:firstRow="1" w:lastRow="0" w:firstColumn="1" w:lastColumn="0" w:noHBand="0" w:noVBand="1"/>
      </w:tblPr>
      <w:tblGrid>
        <w:gridCol w:w="9631"/>
      </w:tblGrid>
      <w:tr w:rsidR="003E42A1" w:rsidTr="003E42A1">
        <w:tc>
          <w:tcPr>
            <w:tcW w:w="9631" w:type="dxa"/>
          </w:tcPr>
          <w:p w:rsidR="00A5316F" w:rsidRPr="002A7C96" w:rsidRDefault="00A5316F" w:rsidP="00B4321D">
            <w:pPr>
              <w:pStyle w:val="afc"/>
              <w:numPr>
                <w:ilvl w:val="1"/>
                <w:numId w:val="15"/>
              </w:numPr>
              <w:overflowPunct/>
              <w:autoSpaceDE/>
              <w:autoSpaceDN/>
              <w:adjustRightInd/>
              <w:spacing w:after="0"/>
              <w:ind w:leftChars="-28" w:left="304"/>
              <w:contextualSpacing w:val="0"/>
              <w:jc w:val="both"/>
              <w:textAlignment w:val="auto"/>
              <w:rPr>
                <w:sz w:val="16"/>
                <w:szCs w:val="16"/>
                <w:lang w:eastAsia="zh-CN"/>
              </w:rPr>
            </w:pPr>
            <w:r w:rsidRPr="002A7C96">
              <w:rPr>
                <w:sz w:val="16"/>
                <w:szCs w:val="16"/>
              </w:rPr>
              <w:t xml:space="preserve">Identify and specify features to facilitate more efficient (lower latency and overhead) DL/UL beam management </w:t>
            </w:r>
            <w:r w:rsidRPr="002A7C96">
              <w:rPr>
                <w:rFonts w:eastAsia="Times New Roman"/>
                <w:sz w:val="16"/>
                <w:szCs w:val="16"/>
              </w:rPr>
              <w:t xml:space="preserve">for intra-cell and inter-cell scenarios </w:t>
            </w:r>
            <w:r w:rsidRPr="002A7C96">
              <w:rPr>
                <w:sz w:val="16"/>
                <w:szCs w:val="16"/>
              </w:rPr>
              <w:t>to support higher UE speed and/or a larger number of configured TCI states:</w:t>
            </w:r>
          </w:p>
          <w:p w:rsidR="00A5316F" w:rsidRPr="002A7C96" w:rsidRDefault="00A5316F" w:rsidP="00B4321D">
            <w:pPr>
              <w:pStyle w:val="afc"/>
              <w:numPr>
                <w:ilvl w:val="2"/>
                <w:numId w:val="15"/>
              </w:numPr>
              <w:overflowPunct/>
              <w:autoSpaceDE/>
              <w:autoSpaceDN/>
              <w:adjustRightInd/>
              <w:spacing w:after="0"/>
              <w:ind w:leftChars="423" w:left="1026"/>
              <w:contextualSpacing w:val="0"/>
              <w:jc w:val="both"/>
              <w:textAlignment w:val="auto"/>
              <w:rPr>
                <w:sz w:val="16"/>
                <w:szCs w:val="16"/>
              </w:rPr>
            </w:pPr>
            <w:r w:rsidRPr="002A7C96">
              <w:rPr>
                <w:sz w:val="16"/>
                <w:szCs w:val="16"/>
              </w:rPr>
              <w:t>Common beam for data and control transmission/reception for DL and UL, especially for intra-band CA</w:t>
            </w:r>
          </w:p>
          <w:p w:rsidR="00A5316F" w:rsidRPr="002A7C96" w:rsidRDefault="00A5316F" w:rsidP="00B4321D">
            <w:pPr>
              <w:pStyle w:val="afc"/>
              <w:numPr>
                <w:ilvl w:val="2"/>
                <w:numId w:val="15"/>
              </w:numPr>
              <w:overflowPunct/>
              <w:autoSpaceDE/>
              <w:autoSpaceDN/>
              <w:adjustRightInd/>
              <w:spacing w:after="0"/>
              <w:ind w:leftChars="423" w:left="1026"/>
              <w:contextualSpacing w:val="0"/>
              <w:jc w:val="both"/>
              <w:textAlignment w:val="auto"/>
              <w:rPr>
                <w:sz w:val="16"/>
                <w:szCs w:val="16"/>
              </w:rPr>
            </w:pPr>
            <w:r w:rsidRPr="002A7C96">
              <w:rPr>
                <w:sz w:val="16"/>
                <w:szCs w:val="16"/>
              </w:rPr>
              <w:t>Unified TCI framework for DL and UL beam indication</w:t>
            </w:r>
          </w:p>
          <w:p w:rsidR="00A5316F" w:rsidRPr="002A7C96" w:rsidRDefault="00A5316F" w:rsidP="00B4321D">
            <w:pPr>
              <w:pStyle w:val="afc"/>
              <w:numPr>
                <w:ilvl w:val="2"/>
                <w:numId w:val="15"/>
              </w:numPr>
              <w:overflowPunct/>
              <w:autoSpaceDE/>
              <w:autoSpaceDN/>
              <w:adjustRightInd/>
              <w:snapToGrid w:val="0"/>
              <w:spacing w:after="0"/>
              <w:ind w:leftChars="423" w:left="1026"/>
              <w:contextualSpacing w:val="0"/>
              <w:jc w:val="both"/>
              <w:textAlignment w:val="auto"/>
              <w:rPr>
                <w:sz w:val="16"/>
                <w:szCs w:val="16"/>
              </w:rPr>
            </w:pPr>
            <w:r w:rsidRPr="002A7C96">
              <w:rPr>
                <w:sz w:val="16"/>
                <w:szCs w:val="16"/>
              </w:rPr>
              <w:t xml:space="preserve">Enhancement on </w:t>
            </w:r>
            <w:r w:rsidR="00214083" w:rsidRPr="002A7C96">
              <w:rPr>
                <w:sz w:val="16"/>
                <w:szCs w:val="16"/>
              </w:rPr>
              <w:t>signalling</w:t>
            </w:r>
            <w:r w:rsidRPr="002A7C96">
              <w:rPr>
                <w:sz w:val="16"/>
                <w:szCs w:val="16"/>
              </w:rPr>
              <w:t xml:space="preserve"> mechanisms for the above features to improve latency and efficiency with more usage of dynamic control </w:t>
            </w:r>
            <w:r w:rsidR="00214083" w:rsidRPr="002A7C96">
              <w:rPr>
                <w:sz w:val="16"/>
                <w:szCs w:val="16"/>
              </w:rPr>
              <w:t>signalling</w:t>
            </w:r>
            <w:r w:rsidRPr="002A7C96">
              <w:rPr>
                <w:sz w:val="16"/>
                <w:szCs w:val="16"/>
              </w:rPr>
              <w:t xml:space="preserve"> (as opposed to RRC)</w:t>
            </w:r>
          </w:p>
          <w:p w:rsidR="00A5316F" w:rsidRPr="002A7C96" w:rsidRDefault="00A5316F" w:rsidP="00B4321D">
            <w:pPr>
              <w:pStyle w:val="afc"/>
              <w:numPr>
                <w:ilvl w:val="2"/>
                <w:numId w:val="15"/>
              </w:numPr>
              <w:overflowPunct/>
              <w:autoSpaceDE/>
              <w:autoSpaceDN/>
              <w:adjustRightInd/>
              <w:snapToGrid w:val="0"/>
              <w:spacing w:after="0"/>
              <w:ind w:leftChars="423" w:left="1026"/>
              <w:contextualSpacing w:val="0"/>
              <w:jc w:val="both"/>
              <w:textAlignment w:val="auto"/>
              <w:rPr>
                <w:sz w:val="16"/>
                <w:szCs w:val="16"/>
              </w:rPr>
            </w:pPr>
            <w:r w:rsidRPr="002A7C96">
              <w:rPr>
                <w:sz w:val="16"/>
                <w:szCs w:val="16"/>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rsidR="00A5316F" w:rsidRPr="002A7C96" w:rsidRDefault="00A5316F" w:rsidP="00B4321D">
            <w:pPr>
              <w:numPr>
                <w:ilvl w:val="3"/>
                <w:numId w:val="17"/>
              </w:numPr>
              <w:adjustRightInd/>
              <w:snapToGrid w:val="0"/>
              <w:spacing w:after="0"/>
              <w:ind w:leftChars="693" w:left="1746"/>
              <w:textAlignment w:val="auto"/>
              <w:rPr>
                <w:sz w:val="16"/>
                <w:szCs w:val="16"/>
              </w:rPr>
            </w:pPr>
            <w:r w:rsidRPr="002A7C96">
              <w:rPr>
                <w:sz w:val="16"/>
                <w:szCs w:val="16"/>
              </w:rPr>
              <w:t>The beam indication is based on Rel-17 unified TCI framework</w:t>
            </w:r>
          </w:p>
          <w:p w:rsidR="00A5316F" w:rsidRPr="002A7C96" w:rsidRDefault="00A5316F" w:rsidP="00B4321D">
            <w:pPr>
              <w:numPr>
                <w:ilvl w:val="3"/>
                <w:numId w:val="17"/>
              </w:numPr>
              <w:adjustRightInd/>
              <w:snapToGrid w:val="0"/>
              <w:spacing w:after="0"/>
              <w:ind w:leftChars="693" w:left="1746"/>
              <w:textAlignment w:val="auto"/>
              <w:rPr>
                <w:sz w:val="16"/>
                <w:szCs w:val="16"/>
              </w:rPr>
            </w:pPr>
            <w:r w:rsidRPr="002A7C96">
              <w:rPr>
                <w:sz w:val="16"/>
                <w:szCs w:val="16"/>
              </w:rPr>
              <w:t xml:space="preserve">The same beam measurement/reporting mechanism will be reused for inter-cell </w:t>
            </w:r>
            <w:proofErr w:type="spellStart"/>
            <w:r w:rsidRPr="002A7C96">
              <w:rPr>
                <w:sz w:val="16"/>
                <w:szCs w:val="16"/>
              </w:rPr>
              <w:t>mTRP</w:t>
            </w:r>
            <w:proofErr w:type="spellEnd"/>
          </w:p>
          <w:p w:rsidR="00A5316F" w:rsidRPr="002A7C96" w:rsidRDefault="00A5316F" w:rsidP="00B4321D">
            <w:pPr>
              <w:numPr>
                <w:ilvl w:val="3"/>
                <w:numId w:val="17"/>
              </w:numPr>
              <w:adjustRightInd/>
              <w:snapToGrid w:val="0"/>
              <w:spacing w:after="0"/>
              <w:ind w:leftChars="693" w:left="1746"/>
              <w:textAlignment w:val="auto"/>
              <w:rPr>
                <w:sz w:val="16"/>
                <w:szCs w:val="16"/>
              </w:rPr>
            </w:pPr>
            <w:r w:rsidRPr="002A7C96">
              <w:rPr>
                <w:sz w:val="16"/>
                <w:szCs w:val="16"/>
              </w:rPr>
              <w:t>This work shall only consider intra-DU and intra-frequency cases</w:t>
            </w:r>
          </w:p>
          <w:p w:rsidR="003E42A1" w:rsidRPr="00A5316F" w:rsidRDefault="00A5316F" w:rsidP="00B4321D">
            <w:pPr>
              <w:pStyle w:val="afc"/>
              <w:numPr>
                <w:ilvl w:val="1"/>
                <w:numId w:val="15"/>
              </w:numPr>
              <w:overflowPunct/>
              <w:autoSpaceDE/>
              <w:autoSpaceDN/>
              <w:adjustRightInd/>
              <w:snapToGrid w:val="0"/>
              <w:spacing w:after="0"/>
              <w:ind w:leftChars="-28" w:left="304"/>
              <w:contextualSpacing w:val="0"/>
              <w:jc w:val="both"/>
              <w:textAlignment w:val="auto"/>
            </w:pPr>
            <w:r w:rsidRPr="002A7C96">
              <w:rPr>
                <w:sz w:val="16"/>
                <w:szCs w:val="16"/>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rsidR="00426115" w:rsidRDefault="002A7C96" w:rsidP="00426115">
      <w:pPr>
        <w:rPr>
          <w:sz w:val="16"/>
          <w:szCs w:val="16"/>
        </w:rPr>
      </w:pPr>
      <w:r>
        <w:rPr>
          <w:rFonts w:eastAsia="宋体"/>
          <w:lang w:eastAsia="zh-CN"/>
        </w:rPr>
        <w:t xml:space="preserve">Beam management and unified TCI framework belong to RRM scope, corresponding RRM impact and RRM requirements are already discussed in RRM </w:t>
      </w:r>
      <w:r>
        <w:rPr>
          <w:rFonts w:eastAsia="宋体" w:hint="eastAsia"/>
          <w:lang w:eastAsia="zh-CN"/>
        </w:rPr>
        <w:t>agenda</w:t>
      </w:r>
      <w:r>
        <w:rPr>
          <w:rFonts w:eastAsia="宋体"/>
          <w:lang w:eastAsia="zh-CN"/>
        </w:rPr>
        <w:t xml:space="preserve">. Features related to </w:t>
      </w:r>
      <w:r w:rsidRPr="002A7C96">
        <w:rPr>
          <w:rFonts w:eastAsia="宋体"/>
          <w:lang w:eastAsia="zh-CN"/>
        </w:rPr>
        <w:t xml:space="preserve">UL beam selection for UEs equipped with multiple panel </w:t>
      </w:r>
      <w:r>
        <w:rPr>
          <w:rFonts w:eastAsia="宋体"/>
          <w:lang w:eastAsia="zh-CN"/>
        </w:rPr>
        <w:t xml:space="preserve">are </w:t>
      </w:r>
      <w:r w:rsidRPr="002A7C96">
        <w:rPr>
          <w:rFonts w:eastAsia="宋体"/>
          <w:lang w:eastAsia="zh-CN"/>
        </w:rPr>
        <w:t xml:space="preserve">also out of receiver performance scope. </w:t>
      </w:r>
      <w:r>
        <w:rPr>
          <w:rFonts w:eastAsia="宋体"/>
          <w:lang w:eastAsia="zh-CN"/>
        </w:rPr>
        <w:t xml:space="preserve">Overall enhancements on multi-beam operation either related to RRM and/or RF, corresponding impact and requirements already discussed in RF and RRM </w:t>
      </w:r>
      <w:r>
        <w:rPr>
          <w:rFonts w:eastAsia="宋体" w:hint="eastAsia"/>
          <w:lang w:eastAsia="zh-CN"/>
        </w:rPr>
        <w:t>agenda</w:t>
      </w:r>
      <w:r>
        <w:rPr>
          <w:rFonts w:eastAsia="宋体"/>
          <w:lang w:eastAsia="zh-CN"/>
        </w:rPr>
        <w:t>. No performance requirements</w:t>
      </w:r>
      <w:r w:rsidR="002F6DCE">
        <w:rPr>
          <w:rFonts w:eastAsia="宋体"/>
          <w:lang w:eastAsia="zh-CN"/>
        </w:rPr>
        <w:t xml:space="preserve"> impact</w:t>
      </w:r>
      <w:r>
        <w:rPr>
          <w:rFonts w:eastAsia="宋体"/>
          <w:lang w:eastAsia="zh-CN"/>
        </w:rPr>
        <w:t xml:space="preserve"> (demodulation and CSI) foreseen. </w:t>
      </w:r>
    </w:p>
    <w:p w:rsidR="00426115" w:rsidRPr="00426115" w:rsidRDefault="00426115" w:rsidP="00426115">
      <w:pPr>
        <w:rPr>
          <w:rFonts w:eastAsia="宋体"/>
          <w:b/>
          <w:lang w:eastAsia="zh-CN"/>
        </w:rPr>
      </w:pPr>
      <w:r w:rsidRPr="00426115">
        <w:rPr>
          <w:rFonts w:eastAsia="宋体"/>
          <w:b/>
          <w:lang w:eastAsia="zh-CN"/>
        </w:rPr>
        <w:t xml:space="preserve">Proposal 1: No performance requirements (demodulation and CSI) impact for Rel-17 </w:t>
      </w:r>
      <w:proofErr w:type="spellStart"/>
      <w:r w:rsidRPr="00426115">
        <w:rPr>
          <w:rFonts w:eastAsia="宋体"/>
          <w:b/>
          <w:lang w:eastAsia="zh-CN"/>
        </w:rPr>
        <w:t>FeMIMO</w:t>
      </w:r>
      <w:proofErr w:type="spellEnd"/>
      <w:r w:rsidRPr="00426115">
        <w:rPr>
          <w:rFonts w:eastAsia="宋体"/>
          <w:b/>
          <w:lang w:eastAsia="zh-CN"/>
        </w:rPr>
        <w:t xml:space="preserve"> objective “Enhancement on multi-beam operation”.</w:t>
      </w:r>
    </w:p>
    <w:p w:rsidR="00274154" w:rsidRDefault="00274154" w:rsidP="00214083">
      <w:pPr>
        <w:rPr>
          <w:rFonts w:eastAsia="宋体"/>
          <w:b/>
          <w:u w:val="single"/>
        </w:rPr>
      </w:pPr>
    </w:p>
    <w:p w:rsidR="00426115" w:rsidRPr="00750DF1" w:rsidRDefault="00426115" w:rsidP="00750DF1">
      <w:pPr>
        <w:pStyle w:val="30"/>
        <w:numPr>
          <w:ilvl w:val="0"/>
          <w:numId w:val="0"/>
        </w:numPr>
        <w:spacing w:after="240"/>
        <w:ind w:left="8640" w:hanging="8640"/>
      </w:pPr>
      <w:r w:rsidRPr="00750DF1">
        <w:lastRenderedPageBreak/>
        <w:t xml:space="preserve">Enhancements for multi-TRP deployment </w:t>
      </w:r>
    </w:p>
    <w:p w:rsidR="006D32CA" w:rsidRPr="006D32CA" w:rsidRDefault="00274154" w:rsidP="006D32CA">
      <w:pPr>
        <w:pStyle w:val="40"/>
        <w:numPr>
          <w:ilvl w:val="0"/>
          <w:numId w:val="0"/>
        </w:numPr>
        <w:spacing w:after="240"/>
        <w:ind w:left="8640" w:hanging="8640"/>
        <w:rPr>
          <w:sz w:val="22"/>
          <w:szCs w:val="22"/>
        </w:rPr>
      </w:pPr>
      <w:r w:rsidRPr="006D32CA">
        <w:rPr>
          <w:sz w:val="22"/>
          <w:szCs w:val="22"/>
        </w:rPr>
        <w:t>“Enhancements on Multi-TRP for PDCCH, PUCC</w:t>
      </w:r>
      <w:r w:rsidR="006D32CA" w:rsidRPr="006D32CA">
        <w:rPr>
          <w:sz w:val="22"/>
          <w:szCs w:val="22"/>
        </w:rPr>
        <w:t>H and PUSCH”</w:t>
      </w:r>
    </w:p>
    <w:p w:rsidR="00426115" w:rsidRPr="00274154" w:rsidRDefault="006D32CA" w:rsidP="00426115">
      <w:r>
        <w:t>T</w:t>
      </w:r>
      <w:r w:rsidR="00274154" w:rsidRPr="00274154">
        <w:t>he detailed objective as following</w:t>
      </w:r>
      <w:r w:rsidR="006042F6">
        <w:t>:</w:t>
      </w:r>
    </w:p>
    <w:tbl>
      <w:tblPr>
        <w:tblStyle w:val="af8"/>
        <w:tblW w:w="0" w:type="auto"/>
        <w:tblLook w:val="04A0" w:firstRow="1" w:lastRow="0" w:firstColumn="1" w:lastColumn="0" w:noHBand="0" w:noVBand="1"/>
      </w:tblPr>
      <w:tblGrid>
        <w:gridCol w:w="9631"/>
      </w:tblGrid>
      <w:tr w:rsidR="00274154" w:rsidTr="00274154">
        <w:tc>
          <w:tcPr>
            <w:tcW w:w="9631" w:type="dxa"/>
          </w:tcPr>
          <w:p w:rsidR="00274154" w:rsidRPr="00274154" w:rsidRDefault="00274154" w:rsidP="00274154">
            <w:pPr>
              <w:rPr>
                <w:rFonts w:eastAsia="宋体"/>
                <w:sz w:val="18"/>
                <w:szCs w:val="18"/>
                <w:lang w:eastAsia="zh-CN"/>
              </w:rPr>
            </w:pPr>
            <w:r w:rsidRPr="00274154">
              <w:rPr>
                <w:sz w:val="18"/>
                <w:szCs w:val="18"/>
              </w:rPr>
              <w:t>Identify and specify features to improve reliability and robustness for channels other than PDSCH (that is, PDCCH, PUSCH, and PUCCH) using multi-TRP and/or multi-panel, with Rel.16 reliability features as the baseline</w:t>
            </w:r>
          </w:p>
        </w:tc>
      </w:tr>
    </w:tbl>
    <w:p w:rsidR="00426115" w:rsidRDefault="00274154" w:rsidP="00426115">
      <w:pPr>
        <w:rPr>
          <w:rFonts w:eastAsia="宋体"/>
          <w:lang w:eastAsia="zh-CN"/>
        </w:rPr>
      </w:pPr>
      <w:r>
        <w:rPr>
          <w:rFonts w:eastAsia="宋体" w:hint="eastAsia"/>
          <w:lang w:eastAsia="zh-CN"/>
        </w:rPr>
        <w:t>I</w:t>
      </w:r>
      <w:r>
        <w:rPr>
          <w:rFonts w:eastAsia="宋体"/>
          <w:lang w:eastAsia="zh-CN"/>
        </w:rPr>
        <w:t>n Rel-16, multi-TRP transmission schemes are focused on PDSCH transmission schemes. Under Rel-17, multi-TRP transmission schemes are further extended for PDCCH, PUCCH and PUSCH repetition</w:t>
      </w:r>
      <w:r w:rsidR="00F24989">
        <w:rPr>
          <w:rFonts w:eastAsia="宋体"/>
          <w:lang w:eastAsia="zh-CN"/>
        </w:rPr>
        <w:t xml:space="preserve"> transmission to improve the performance robust on DL control channel and uplink channel</w:t>
      </w:r>
      <w:r>
        <w:rPr>
          <w:rFonts w:eastAsia="宋体"/>
          <w:lang w:eastAsia="zh-CN"/>
        </w:rPr>
        <w:t>.</w:t>
      </w:r>
    </w:p>
    <w:p w:rsidR="00D7432A" w:rsidRDefault="00D7432A" w:rsidP="00D7432A">
      <w:pPr>
        <w:rPr>
          <w:rFonts w:eastAsia="宋体"/>
          <w:lang w:val="en-US" w:eastAsia="zh-CN"/>
        </w:rPr>
      </w:pPr>
      <w:r>
        <w:rPr>
          <w:rFonts w:eastAsia="宋体"/>
          <w:noProof/>
          <w:lang w:val="en-US" w:eastAsia="zh-CN"/>
        </w:rPr>
        <w:drawing>
          <wp:inline distT="0" distB="0" distL="0" distR="0" wp14:anchorId="24D08775" wp14:editId="6EE95284">
            <wp:extent cx="6011672" cy="92938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7709" cy="953506"/>
                    </a:xfrm>
                    <a:prstGeom prst="rect">
                      <a:avLst/>
                    </a:prstGeom>
                    <a:noFill/>
                  </pic:spPr>
                </pic:pic>
              </a:graphicData>
            </a:graphic>
          </wp:inline>
        </w:drawing>
      </w:r>
    </w:p>
    <w:p w:rsidR="00D7432A" w:rsidRPr="007B74B1" w:rsidRDefault="00D7432A" w:rsidP="00D7432A">
      <w:pPr>
        <w:jc w:val="center"/>
        <w:rPr>
          <w:rFonts w:eastAsia="宋体"/>
          <w:sz w:val="18"/>
          <w:szCs w:val="18"/>
          <w:lang w:val="en-US" w:eastAsia="zh-CN"/>
        </w:rPr>
      </w:pPr>
      <w:r w:rsidRPr="007B74B1">
        <w:rPr>
          <w:rFonts w:eastAsia="宋体"/>
          <w:sz w:val="18"/>
          <w:szCs w:val="18"/>
          <w:lang w:val="en-US" w:eastAsia="zh-CN"/>
        </w:rPr>
        <w:t>Figure</w:t>
      </w:r>
      <w:r>
        <w:rPr>
          <w:rFonts w:eastAsia="宋体" w:hint="eastAsia"/>
          <w:sz w:val="18"/>
          <w:szCs w:val="18"/>
          <w:lang w:val="en-US" w:eastAsia="zh-CN"/>
        </w:rPr>
        <w:t xml:space="preserve"> </w:t>
      </w:r>
      <w:r>
        <w:rPr>
          <w:rFonts w:eastAsia="宋体"/>
          <w:sz w:val="18"/>
          <w:szCs w:val="18"/>
          <w:lang w:val="en-US" w:eastAsia="zh-CN"/>
        </w:rPr>
        <w:t>1</w:t>
      </w:r>
      <w:r w:rsidRPr="007B74B1">
        <w:rPr>
          <w:rFonts w:eastAsia="宋体" w:hint="eastAsia"/>
          <w:sz w:val="18"/>
          <w:szCs w:val="18"/>
          <w:lang w:val="en-US" w:eastAsia="zh-CN"/>
        </w:rPr>
        <w:t xml:space="preserve">: Multi-TRP/Panel </w:t>
      </w:r>
      <w:r>
        <w:rPr>
          <w:rFonts w:eastAsia="宋体"/>
          <w:sz w:val="18"/>
          <w:szCs w:val="18"/>
          <w:lang w:val="en-US" w:eastAsia="zh-CN"/>
        </w:rPr>
        <w:t xml:space="preserve">PDSCH </w:t>
      </w:r>
      <w:r w:rsidRPr="007B74B1">
        <w:rPr>
          <w:rFonts w:eastAsia="宋体" w:hint="eastAsia"/>
          <w:sz w:val="18"/>
          <w:szCs w:val="18"/>
          <w:lang w:val="en-US" w:eastAsia="zh-CN"/>
        </w:rPr>
        <w:t xml:space="preserve">transmission schemes in </w:t>
      </w:r>
      <w:r>
        <w:rPr>
          <w:rFonts w:eastAsia="宋体"/>
          <w:sz w:val="18"/>
          <w:szCs w:val="18"/>
          <w:lang w:val="en-US" w:eastAsia="zh-CN"/>
        </w:rPr>
        <w:t xml:space="preserve">Rel-16 </w:t>
      </w:r>
      <w:proofErr w:type="spellStart"/>
      <w:r w:rsidRPr="007B74B1">
        <w:rPr>
          <w:rFonts w:eastAsia="宋体" w:hint="eastAsia"/>
          <w:sz w:val="18"/>
          <w:szCs w:val="18"/>
          <w:lang w:val="en-US" w:eastAsia="zh-CN"/>
        </w:rPr>
        <w:t>eMIMO</w:t>
      </w:r>
      <w:proofErr w:type="spellEnd"/>
      <w:r w:rsidRPr="007B74B1">
        <w:rPr>
          <w:rFonts w:eastAsia="宋体" w:hint="eastAsia"/>
          <w:sz w:val="18"/>
          <w:szCs w:val="18"/>
          <w:lang w:val="en-US" w:eastAsia="zh-CN"/>
        </w:rPr>
        <w:t xml:space="preserve"> WI</w:t>
      </w:r>
    </w:p>
    <w:p w:rsidR="00D7432A" w:rsidRDefault="00274154" w:rsidP="00426115">
      <w:pPr>
        <w:rPr>
          <w:rFonts w:eastAsia="宋体"/>
          <w:lang w:eastAsia="zh-CN"/>
        </w:rPr>
      </w:pPr>
      <w:r>
        <w:rPr>
          <w:rFonts w:eastAsia="宋体"/>
          <w:lang w:eastAsia="zh-CN"/>
        </w:rPr>
        <w:t xml:space="preserve">For PDCCH, </w:t>
      </w:r>
      <w:r w:rsidR="00D7432A">
        <w:rPr>
          <w:rFonts w:eastAsia="宋体"/>
          <w:lang w:eastAsia="zh-CN"/>
        </w:rPr>
        <w:t xml:space="preserve">Rel-17 PDCCH repetition multi-TRP transmission support TDM and FDM scheme. </w:t>
      </w:r>
      <w:r w:rsidR="0028499F">
        <w:rPr>
          <w:rFonts w:eastAsia="宋体"/>
          <w:lang w:eastAsia="zh-CN"/>
        </w:rPr>
        <w:t xml:space="preserve">Similar as Rel-16 m-TRP PDSCH repetition transmission schemes, PDCCH requirements need to be introduced to verify UE supporting m-TRP repetition transmission schemes. </w:t>
      </w:r>
    </w:p>
    <w:p w:rsidR="00426115" w:rsidRDefault="00426115" w:rsidP="00426115">
      <w:pPr>
        <w:rPr>
          <w:rFonts w:eastAsia="宋体"/>
          <w:b/>
          <w:lang w:eastAsia="zh-CN"/>
        </w:rPr>
      </w:pPr>
      <w:r w:rsidRPr="00426115">
        <w:rPr>
          <w:rFonts w:eastAsia="宋体" w:hint="eastAsia"/>
          <w:b/>
          <w:lang w:eastAsia="zh-CN"/>
        </w:rPr>
        <w:t>P</w:t>
      </w:r>
      <w:r w:rsidRPr="00426115">
        <w:rPr>
          <w:rFonts w:eastAsia="宋体"/>
          <w:b/>
          <w:lang w:eastAsia="zh-CN"/>
        </w:rPr>
        <w:t xml:space="preserve">roposal 2: Introduce PDCCH requirements for multi-TRP </w:t>
      </w:r>
      <w:r w:rsidR="0028499F">
        <w:rPr>
          <w:rFonts w:eastAsia="宋体"/>
          <w:b/>
          <w:lang w:eastAsia="zh-CN"/>
        </w:rPr>
        <w:t xml:space="preserve">repetition </w:t>
      </w:r>
      <w:r w:rsidRPr="00426115">
        <w:rPr>
          <w:rFonts w:eastAsia="宋体"/>
          <w:b/>
          <w:lang w:eastAsia="zh-CN"/>
        </w:rPr>
        <w:t>transmission</w:t>
      </w:r>
      <w:r w:rsidR="0028499F">
        <w:rPr>
          <w:rFonts w:eastAsia="宋体"/>
          <w:b/>
          <w:lang w:eastAsia="zh-CN"/>
        </w:rPr>
        <w:t xml:space="preserve"> schemes.</w:t>
      </w:r>
      <w:r w:rsidRPr="00426115">
        <w:rPr>
          <w:rFonts w:eastAsia="宋体"/>
          <w:b/>
          <w:lang w:eastAsia="zh-CN"/>
        </w:rPr>
        <w:t xml:space="preserve"> </w:t>
      </w:r>
    </w:p>
    <w:p w:rsidR="00F869F6" w:rsidRDefault="00D7432A" w:rsidP="00426115">
      <w:pPr>
        <w:rPr>
          <w:rFonts w:eastAsia="宋体"/>
          <w:lang w:eastAsia="zh-CN"/>
        </w:rPr>
      </w:pPr>
      <w:r w:rsidRPr="00D7432A">
        <w:rPr>
          <w:rFonts w:eastAsia="宋体" w:hint="eastAsia"/>
          <w:lang w:eastAsia="zh-CN"/>
        </w:rPr>
        <w:t>F</w:t>
      </w:r>
      <w:r w:rsidRPr="00D7432A">
        <w:rPr>
          <w:rFonts w:eastAsia="宋体"/>
          <w:lang w:eastAsia="zh-CN"/>
        </w:rPr>
        <w:t xml:space="preserve">or m-TRP PUSCH transmission, both Multi-TRP PUSCH repetition Type A and Type B are supported. And </w:t>
      </w:r>
      <w:r w:rsidR="00F869F6">
        <w:rPr>
          <w:rFonts w:eastAsia="宋体"/>
          <w:lang w:eastAsia="zh-CN"/>
        </w:rPr>
        <w:t xml:space="preserve">for </w:t>
      </w:r>
      <w:r w:rsidRPr="00D7432A">
        <w:rPr>
          <w:rFonts w:eastAsia="宋体"/>
          <w:lang w:eastAsia="zh-CN"/>
        </w:rPr>
        <w:t>m-TRP PUCCH transmission, PUCCH repetition scheme 1(inter-slot) and scheme 3 (intra-slot) are supported.</w:t>
      </w:r>
      <w:r w:rsidR="00F869F6">
        <w:rPr>
          <w:rFonts w:eastAsia="宋体"/>
          <w:lang w:eastAsia="zh-CN"/>
        </w:rPr>
        <w:t xml:space="preserve"> Single TRP based on PUSCH an PUCCH repetition transmission schemes are already verified in Rel-16 URLLC WI with corresponding BS PUSCH and PUCCH demodulation requirements. Even the deployment and transmission scheme are different between single-TRP and multi-TRP uplink PUSCH/PUCCH repetition transmission, it’s still FFS whether any baseband receiver implementation and/or receiver performance difference between them</w:t>
      </w:r>
      <w:r w:rsidR="002F6DCE">
        <w:rPr>
          <w:rFonts w:eastAsia="宋体"/>
          <w:lang w:eastAsia="zh-CN"/>
        </w:rPr>
        <w:t xml:space="preserve"> in BS side</w:t>
      </w:r>
      <w:r w:rsidR="00F869F6">
        <w:rPr>
          <w:rFonts w:eastAsia="宋体"/>
          <w:lang w:eastAsia="zh-CN"/>
        </w:rPr>
        <w:t>.</w:t>
      </w:r>
    </w:p>
    <w:p w:rsidR="00CF2242" w:rsidRDefault="00CF2242" w:rsidP="00426115">
      <w:pPr>
        <w:rPr>
          <w:rFonts w:eastAsia="宋体"/>
          <w:lang w:eastAsia="zh-CN"/>
        </w:rPr>
      </w:pPr>
      <w:r>
        <w:rPr>
          <w:rFonts w:eastAsia="宋体"/>
          <w:lang w:eastAsia="zh-CN"/>
        </w:rPr>
        <w:t xml:space="preserve">Note: in current WID, no objective for BS performance requirement, if RAN4 agree BS performance requirements needed, then WID can be updated to include such objective. </w:t>
      </w:r>
    </w:p>
    <w:p w:rsidR="00426115" w:rsidRDefault="00426115" w:rsidP="00426115">
      <w:pPr>
        <w:rPr>
          <w:rFonts w:eastAsia="宋体"/>
          <w:b/>
          <w:lang w:eastAsia="zh-CN"/>
        </w:rPr>
      </w:pPr>
      <w:r w:rsidRPr="00426115">
        <w:rPr>
          <w:rFonts w:eastAsia="宋体" w:hint="eastAsia"/>
          <w:b/>
          <w:lang w:eastAsia="zh-CN"/>
        </w:rPr>
        <w:t>P</w:t>
      </w:r>
      <w:r w:rsidRPr="00426115">
        <w:rPr>
          <w:rFonts w:eastAsia="宋体"/>
          <w:b/>
          <w:lang w:eastAsia="zh-CN"/>
        </w:rPr>
        <w:t xml:space="preserve">roposal 3: FFS whether BS demodulation requirements impact for </w:t>
      </w:r>
      <w:r>
        <w:rPr>
          <w:rFonts w:eastAsia="宋体"/>
          <w:b/>
          <w:lang w:eastAsia="zh-CN"/>
        </w:rPr>
        <w:t>e</w:t>
      </w:r>
      <w:r w:rsidRPr="00426115">
        <w:rPr>
          <w:rFonts w:eastAsia="宋体"/>
          <w:b/>
          <w:lang w:eastAsia="zh-CN"/>
        </w:rPr>
        <w:t xml:space="preserve">nhancements on Multi-TRP under Rel-17 </w:t>
      </w:r>
      <w:proofErr w:type="spellStart"/>
      <w:r w:rsidRPr="00426115">
        <w:rPr>
          <w:rFonts w:eastAsia="宋体"/>
          <w:b/>
          <w:lang w:eastAsia="zh-CN"/>
        </w:rPr>
        <w:t>FeMIMO</w:t>
      </w:r>
      <w:proofErr w:type="spellEnd"/>
      <w:r w:rsidRPr="00426115">
        <w:rPr>
          <w:rFonts w:eastAsia="宋体"/>
          <w:b/>
          <w:lang w:eastAsia="zh-CN"/>
        </w:rPr>
        <w:t xml:space="preserve"> WI</w:t>
      </w:r>
      <w:r w:rsidR="00CF2242">
        <w:rPr>
          <w:rFonts w:eastAsia="宋体"/>
          <w:b/>
          <w:lang w:eastAsia="zh-CN"/>
        </w:rPr>
        <w:t>.</w:t>
      </w:r>
    </w:p>
    <w:p w:rsidR="006D32CA" w:rsidRPr="006D32CA" w:rsidRDefault="006D32CA" w:rsidP="006D32CA">
      <w:pPr>
        <w:pStyle w:val="40"/>
        <w:numPr>
          <w:ilvl w:val="0"/>
          <w:numId w:val="0"/>
        </w:numPr>
        <w:spacing w:after="240"/>
        <w:ind w:left="8640" w:hanging="8640"/>
        <w:rPr>
          <w:sz w:val="22"/>
          <w:szCs w:val="22"/>
        </w:rPr>
      </w:pPr>
      <w:r w:rsidRPr="006D32CA">
        <w:rPr>
          <w:sz w:val="22"/>
          <w:szCs w:val="22"/>
        </w:rPr>
        <w:t>“Enhancements on Multi-TRP inter-cell operation”</w:t>
      </w:r>
    </w:p>
    <w:p w:rsidR="0028499F" w:rsidRDefault="0028499F" w:rsidP="0028499F">
      <w:r>
        <w:t>The detailed objective for “</w:t>
      </w:r>
      <w:r w:rsidRPr="00214083">
        <w:t>Enhancements on Multi-TRP inter-cell operation</w:t>
      </w:r>
      <w:r>
        <w:t>” as following:</w:t>
      </w:r>
    </w:p>
    <w:tbl>
      <w:tblPr>
        <w:tblStyle w:val="af8"/>
        <w:tblW w:w="0" w:type="auto"/>
        <w:tblLook w:val="04A0" w:firstRow="1" w:lastRow="0" w:firstColumn="1" w:lastColumn="0" w:noHBand="0" w:noVBand="1"/>
      </w:tblPr>
      <w:tblGrid>
        <w:gridCol w:w="9631"/>
      </w:tblGrid>
      <w:tr w:rsidR="0028499F" w:rsidTr="0028499F">
        <w:tc>
          <w:tcPr>
            <w:tcW w:w="9631" w:type="dxa"/>
          </w:tcPr>
          <w:p w:rsidR="0028499F" w:rsidRPr="00CF2242" w:rsidRDefault="00CF2242" w:rsidP="00CF2242">
            <w:pPr>
              <w:overflowPunct/>
              <w:autoSpaceDE/>
              <w:autoSpaceDN/>
              <w:adjustRightInd/>
              <w:spacing w:after="0"/>
              <w:jc w:val="both"/>
              <w:textAlignment w:val="auto"/>
              <w:rPr>
                <w:rFonts w:eastAsiaTheme="minorEastAsia"/>
                <w:sz w:val="18"/>
                <w:szCs w:val="18"/>
                <w:lang w:eastAsia="zh-CN"/>
              </w:rPr>
            </w:pPr>
            <w:r w:rsidRPr="00CF2242">
              <w:rPr>
                <w:sz w:val="18"/>
                <w:szCs w:val="18"/>
              </w:rPr>
              <w:t>Identify and specify QCL/TCI-related enhancements to enable inter-cell multi-TRP operations, assuming multi-DCI based multi-PDSCH reception based on Rel-15/16 TCI framework</w:t>
            </w:r>
          </w:p>
        </w:tc>
      </w:tr>
    </w:tbl>
    <w:p w:rsidR="00F869F6" w:rsidRPr="008B25A5" w:rsidRDefault="00CF2242" w:rsidP="00426115">
      <w:pPr>
        <w:rPr>
          <w:rFonts w:eastAsiaTheme="minorEastAsia"/>
          <w:lang w:eastAsia="zh-CN"/>
        </w:rPr>
      </w:pPr>
      <w:r>
        <w:rPr>
          <w:rFonts w:eastAsiaTheme="minorEastAsia" w:hint="eastAsia"/>
          <w:lang w:eastAsia="zh-CN"/>
        </w:rPr>
        <w:t>I</w:t>
      </w:r>
      <w:r>
        <w:rPr>
          <w:rFonts w:eastAsiaTheme="minorEastAsia"/>
          <w:lang w:eastAsia="zh-CN"/>
        </w:rPr>
        <w:t xml:space="preserve">n Rel-17, </w:t>
      </w:r>
      <w:r w:rsidR="008B25A5">
        <w:rPr>
          <w:rFonts w:eastAsiaTheme="minorEastAsia"/>
          <w:lang w:eastAsia="zh-CN"/>
        </w:rPr>
        <w:t xml:space="preserve">multi-TRP PDSCH transmission are further extended </w:t>
      </w:r>
      <w:r w:rsidR="002F6DCE">
        <w:rPr>
          <w:rFonts w:eastAsiaTheme="minorEastAsia"/>
          <w:lang w:eastAsia="zh-CN"/>
        </w:rPr>
        <w:t xml:space="preserve">to </w:t>
      </w:r>
      <w:r w:rsidR="008B25A5">
        <w:rPr>
          <w:rFonts w:eastAsiaTheme="minorEastAsia"/>
          <w:lang w:eastAsia="zh-CN"/>
        </w:rPr>
        <w:t>multi-TRP inter cell operation with multi-PCIs. Similar as Rel-16, PDSCH requirements require to be introduced for such scenario with associated additional PCI in additional to serving cell PCI.</w:t>
      </w:r>
    </w:p>
    <w:p w:rsidR="00426115" w:rsidRDefault="00426115" w:rsidP="00426115">
      <w:pPr>
        <w:rPr>
          <w:rFonts w:eastAsia="宋体"/>
          <w:b/>
          <w:lang w:eastAsia="zh-CN"/>
        </w:rPr>
      </w:pPr>
      <w:r w:rsidRPr="00426115">
        <w:rPr>
          <w:rFonts w:eastAsia="宋体"/>
          <w:b/>
          <w:lang w:eastAsia="zh-CN"/>
        </w:rPr>
        <w:t xml:space="preserve">Proposal 4: Introduce PDSCH requirements for </w:t>
      </w:r>
      <w:r>
        <w:rPr>
          <w:rFonts w:eastAsia="宋体"/>
          <w:b/>
          <w:lang w:eastAsia="zh-CN"/>
        </w:rPr>
        <w:t>m</w:t>
      </w:r>
      <w:r w:rsidRPr="00426115">
        <w:rPr>
          <w:rFonts w:eastAsia="宋体"/>
          <w:b/>
          <w:lang w:eastAsia="zh-CN"/>
        </w:rPr>
        <w:t>ulti-TRP inter-cell operation.</w:t>
      </w:r>
    </w:p>
    <w:p w:rsidR="006D32CA" w:rsidRPr="006D32CA" w:rsidRDefault="006D32CA" w:rsidP="006D32CA">
      <w:pPr>
        <w:pStyle w:val="40"/>
        <w:numPr>
          <w:ilvl w:val="0"/>
          <w:numId w:val="0"/>
        </w:numPr>
        <w:spacing w:after="240"/>
        <w:ind w:left="8640" w:hanging="8640"/>
        <w:rPr>
          <w:sz w:val="22"/>
          <w:szCs w:val="22"/>
        </w:rPr>
      </w:pPr>
      <w:r w:rsidRPr="006D32CA">
        <w:rPr>
          <w:sz w:val="22"/>
          <w:szCs w:val="22"/>
        </w:rPr>
        <w:t>“Enhancements on beam management for multi-TRP”</w:t>
      </w:r>
    </w:p>
    <w:p w:rsidR="00BD2258" w:rsidRDefault="00BD2258" w:rsidP="00BD2258">
      <w:r w:rsidRPr="00BD2258">
        <w:rPr>
          <w:rFonts w:eastAsiaTheme="minorEastAsia"/>
          <w:lang w:eastAsia="zh-CN"/>
        </w:rPr>
        <w:t>For the objective “Enha</w:t>
      </w:r>
      <w:r w:rsidRPr="00214083">
        <w:t>ncements on beam management for multi-TRP</w:t>
      </w:r>
      <w:r>
        <w:t>”, it belongs to RRM scope which already discussed in RRM agenda, and no performance impact foreseen.</w:t>
      </w:r>
    </w:p>
    <w:p w:rsidR="003C6F12" w:rsidRPr="003C6F12" w:rsidRDefault="00BD2258" w:rsidP="003C6F12">
      <w:pPr>
        <w:rPr>
          <w:b/>
        </w:rPr>
      </w:pPr>
      <w:r w:rsidRPr="00BD2258">
        <w:rPr>
          <w:b/>
        </w:rPr>
        <w:t xml:space="preserve">Proposal 5: No performance requirements impact for Rel-17 </w:t>
      </w:r>
      <w:proofErr w:type="spellStart"/>
      <w:r w:rsidRPr="00BD2258">
        <w:rPr>
          <w:b/>
        </w:rPr>
        <w:t>FeMIMO</w:t>
      </w:r>
      <w:proofErr w:type="spellEnd"/>
      <w:r w:rsidRPr="00BD2258">
        <w:rPr>
          <w:b/>
        </w:rPr>
        <w:t xml:space="preserve"> WI objective “</w:t>
      </w:r>
      <w:r w:rsidRPr="00BD2258">
        <w:rPr>
          <w:rFonts w:eastAsiaTheme="minorEastAsia"/>
          <w:b/>
          <w:lang w:eastAsia="zh-CN"/>
        </w:rPr>
        <w:t>Enha</w:t>
      </w:r>
      <w:r w:rsidRPr="00BD2258">
        <w:rPr>
          <w:b/>
        </w:rPr>
        <w:t>ncements on beam management for multi-TRP”.</w:t>
      </w:r>
    </w:p>
    <w:p w:rsidR="003C6F12" w:rsidRPr="003C6F12" w:rsidRDefault="003C6F12" w:rsidP="003C6F12">
      <w:pPr>
        <w:pStyle w:val="40"/>
        <w:numPr>
          <w:ilvl w:val="0"/>
          <w:numId w:val="0"/>
        </w:numPr>
        <w:spacing w:after="240"/>
        <w:ind w:left="8640" w:hanging="8640"/>
        <w:rPr>
          <w:sz w:val="22"/>
          <w:szCs w:val="22"/>
        </w:rPr>
      </w:pPr>
      <w:r w:rsidRPr="003C6F12">
        <w:rPr>
          <w:sz w:val="22"/>
          <w:szCs w:val="22"/>
        </w:rPr>
        <w:t>“</w:t>
      </w:r>
      <w:r>
        <w:t>Enhancement to support HST-SFN deployment scenario</w:t>
      </w:r>
      <w:r w:rsidRPr="003C6F12">
        <w:rPr>
          <w:sz w:val="22"/>
          <w:szCs w:val="22"/>
        </w:rPr>
        <w:t>”</w:t>
      </w:r>
    </w:p>
    <w:p w:rsidR="00BD2258" w:rsidRDefault="006D32CA" w:rsidP="00BD2258">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detailed objective </w:t>
      </w:r>
      <w:r w:rsidR="003C6F12">
        <w:rPr>
          <w:rFonts w:eastAsiaTheme="minorEastAsia"/>
          <w:lang w:eastAsia="zh-CN"/>
        </w:rPr>
        <w:t>as following:</w:t>
      </w:r>
    </w:p>
    <w:tbl>
      <w:tblPr>
        <w:tblStyle w:val="af8"/>
        <w:tblW w:w="0" w:type="auto"/>
        <w:tblLook w:val="04A0" w:firstRow="1" w:lastRow="0" w:firstColumn="1" w:lastColumn="0" w:noHBand="0" w:noVBand="1"/>
      </w:tblPr>
      <w:tblGrid>
        <w:gridCol w:w="9631"/>
      </w:tblGrid>
      <w:tr w:rsidR="003C6F12" w:rsidTr="003C6F12">
        <w:tc>
          <w:tcPr>
            <w:tcW w:w="9631" w:type="dxa"/>
          </w:tcPr>
          <w:p w:rsidR="003C6F12" w:rsidRPr="003C6F12" w:rsidRDefault="003C6F12" w:rsidP="00B4321D">
            <w:pPr>
              <w:pStyle w:val="afc"/>
              <w:numPr>
                <w:ilvl w:val="0"/>
                <w:numId w:val="18"/>
              </w:numPr>
              <w:overflowPunct/>
              <w:autoSpaceDE/>
              <w:autoSpaceDN/>
              <w:adjustRightInd/>
              <w:spacing w:after="0"/>
              <w:contextualSpacing w:val="0"/>
              <w:jc w:val="both"/>
              <w:textAlignment w:val="auto"/>
              <w:rPr>
                <w:sz w:val="18"/>
                <w:szCs w:val="18"/>
                <w:lang w:eastAsia="zh-CN"/>
              </w:rPr>
            </w:pPr>
            <w:r w:rsidRPr="003C6F12">
              <w:rPr>
                <w:sz w:val="18"/>
                <w:szCs w:val="18"/>
              </w:rPr>
              <w:t>Identify and specify solution(s) on QCL assumption for DMRS, e.g. multiple QCL assumptions for the same DMRS port(s), targeting DL-only transmission</w:t>
            </w:r>
          </w:p>
          <w:p w:rsidR="003C6F12" w:rsidRPr="003C6F12" w:rsidRDefault="003C6F12" w:rsidP="00B4321D">
            <w:pPr>
              <w:pStyle w:val="afc"/>
              <w:numPr>
                <w:ilvl w:val="0"/>
                <w:numId w:val="18"/>
              </w:numPr>
              <w:overflowPunct/>
              <w:autoSpaceDE/>
              <w:autoSpaceDN/>
              <w:adjustRightInd/>
              <w:spacing w:after="0"/>
              <w:contextualSpacing w:val="0"/>
              <w:jc w:val="both"/>
              <w:textAlignment w:val="auto"/>
            </w:pPr>
            <w:r w:rsidRPr="003C6F12">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rsidR="008B25A5" w:rsidRPr="003C6F12" w:rsidRDefault="003C6F12" w:rsidP="00426115">
      <w:pPr>
        <w:rPr>
          <w:rFonts w:eastAsiaTheme="minorEastAsia"/>
          <w:lang w:eastAsia="zh-CN"/>
        </w:rPr>
      </w:pPr>
      <w:r>
        <w:rPr>
          <w:rFonts w:eastAsiaTheme="minorEastAsia" w:hint="eastAsia"/>
          <w:lang w:eastAsia="zh-CN"/>
        </w:rPr>
        <w:t>T</w:t>
      </w:r>
      <w:r>
        <w:rPr>
          <w:rFonts w:eastAsiaTheme="minorEastAsia"/>
          <w:lang w:eastAsia="zh-CN"/>
        </w:rPr>
        <w:t>wo SFN transmission schemes (SFN scheme A</w:t>
      </w:r>
      <w:r w:rsidR="002D5E88">
        <w:rPr>
          <w:rFonts w:eastAsiaTheme="minorEastAsia"/>
          <w:lang w:eastAsia="zh-CN"/>
        </w:rPr>
        <w:t>- UE based on solution,</w:t>
      </w:r>
      <w:r>
        <w:rPr>
          <w:rFonts w:eastAsiaTheme="minorEastAsia"/>
          <w:lang w:eastAsia="zh-CN"/>
        </w:rPr>
        <w:t xml:space="preserve"> and SFN scheme B</w:t>
      </w:r>
      <w:r w:rsidR="002D5E88">
        <w:rPr>
          <w:rFonts w:eastAsiaTheme="minorEastAsia"/>
          <w:lang w:eastAsia="zh-CN"/>
        </w:rPr>
        <w:t>-TRP based pre-compensation</w:t>
      </w:r>
      <w:r>
        <w:rPr>
          <w:rFonts w:eastAsiaTheme="minorEastAsia"/>
          <w:lang w:eastAsia="zh-CN"/>
        </w:rPr>
        <w:t xml:space="preserve">) are introduced to improved performance under HST SFN scenarios with </w:t>
      </w:r>
      <w:r w:rsidR="002D5E88">
        <w:rPr>
          <w:rFonts w:eastAsiaTheme="minorEastAsia"/>
          <w:lang w:eastAsia="zh-CN"/>
        </w:rPr>
        <w:t>multi-TRP transmission</w:t>
      </w:r>
      <w:r>
        <w:rPr>
          <w:rFonts w:eastAsiaTheme="minorEastAsia"/>
          <w:lang w:eastAsia="zh-CN"/>
        </w:rPr>
        <w:t>.</w:t>
      </w:r>
      <w:r w:rsidR="006042F6">
        <w:rPr>
          <w:rFonts w:eastAsiaTheme="minorEastAsia"/>
          <w:lang w:eastAsia="zh-CN"/>
        </w:rPr>
        <w:t xml:space="preserve"> SFN scheme B is only applied for FR1. </w:t>
      </w:r>
    </w:p>
    <w:p w:rsidR="00426115" w:rsidRDefault="003C6F12" w:rsidP="00426115">
      <w:pPr>
        <w:rPr>
          <w:rFonts w:eastAsia="宋体"/>
          <w:b/>
          <w:lang w:eastAsia="zh-CN"/>
        </w:rPr>
      </w:pPr>
      <w:r>
        <w:rPr>
          <w:rFonts w:eastAsia="宋体"/>
          <w:b/>
          <w:lang w:eastAsia="zh-CN"/>
        </w:rPr>
        <w:t>Proposal 6</w:t>
      </w:r>
      <w:r w:rsidR="00426115" w:rsidRPr="00426115">
        <w:rPr>
          <w:rFonts w:eastAsia="宋体"/>
          <w:b/>
          <w:lang w:eastAsia="zh-CN"/>
        </w:rPr>
        <w:t xml:space="preserve">: Introduce PDSCH requirements for </w:t>
      </w:r>
      <w:r>
        <w:rPr>
          <w:rFonts w:eastAsia="宋体"/>
          <w:b/>
          <w:lang w:eastAsia="zh-CN"/>
        </w:rPr>
        <w:t xml:space="preserve">HST </w:t>
      </w:r>
      <w:r w:rsidR="00426115" w:rsidRPr="00426115">
        <w:rPr>
          <w:rFonts w:eastAsia="宋体"/>
          <w:b/>
          <w:lang w:eastAsia="zh-CN"/>
        </w:rPr>
        <w:t xml:space="preserve">SFN scenario with </w:t>
      </w:r>
      <w:r>
        <w:rPr>
          <w:rFonts w:eastAsia="宋体"/>
          <w:b/>
          <w:lang w:eastAsia="zh-CN"/>
        </w:rPr>
        <w:t>SFN scheme A and scheme B.</w:t>
      </w:r>
    </w:p>
    <w:p w:rsidR="00214083" w:rsidRPr="006D32CA" w:rsidRDefault="00214083" w:rsidP="006D32CA">
      <w:pPr>
        <w:pStyle w:val="30"/>
        <w:numPr>
          <w:ilvl w:val="0"/>
          <w:numId w:val="0"/>
        </w:numPr>
        <w:spacing w:after="240"/>
        <w:ind w:left="8640" w:hanging="8640"/>
      </w:pPr>
      <w:r w:rsidRPr="006D32CA">
        <w:t xml:space="preserve">Enhancement on SRS </w:t>
      </w:r>
    </w:p>
    <w:p w:rsidR="00214083" w:rsidRDefault="00214083" w:rsidP="00214083">
      <w:pPr>
        <w:rPr>
          <w:rFonts w:eastAsiaTheme="minorEastAsia"/>
          <w:lang w:eastAsia="zh-CN"/>
        </w:rPr>
      </w:pPr>
      <w:r>
        <w:rPr>
          <w:rFonts w:eastAsiaTheme="minorEastAsia" w:hint="eastAsia"/>
          <w:lang w:eastAsia="zh-CN"/>
        </w:rPr>
        <w:t>F</w:t>
      </w:r>
      <w:r>
        <w:rPr>
          <w:rFonts w:eastAsiaTheme="minorEastAsia"/>
          <w:lang w:eastAsia="zh-CN"/>
        </w:rPr>
        <w:t>or SRS enhancement, the detailed objectives as following:</w:t>
      </w:r>
    </w:p>
    <w:tbl>
      <w:tblPr>
        <w:tblStyle w:val="af8"/>
        <w:tblW w:w="0" w:type="auto"/>
        <w:tblLook w:val="04A0" w:firstRow="1" w:lastRow="0" w:firstColumn="1" w:lastColumn="0" w:noHBand="0" w:noVBand="1"/>
      </w:tblPr>
      <w:tblGrid>
        <w:gridCol w:w="9631"/>
      </w:tblGrid>
      <w:tr w:rsidR="00214083" w:rsidTr="00F869F6">
        <w:tc>
          <w:tcPr>
            <w:tcW w:w="9631" w:type="dxa"/>
          </w:tcPr>
          <w:p w:rsidR="00214083" w:rsidRPr="002A7C96" w:rsidRDefault="00214083" w:rsidP="00B4321D">
            <w:pPr>
              <w:pStyle w:val="afc"/>
              <w:numPr>
                <w:ilvl w:val="0"/>
                <w:numId w:val="16"/>
              </w:numPr>
              <w:overflowPunct/>
              <w:autoSpaceDE/>
              <w:autoSpaceDN/>
              <w:adjustRightInd/>
              <w:spacing w:after="0"/>
              <w:contextualSpacing w:val="0"/>
              <w:jc w:val="both"/>
              <w:textAlignment w:val="auto"/>
              <w:rPr>
                <w:sz w:val="16"/>
                <w:szCs w:val="16"/>
                <w:lang w:eastAsia="zh-CN"/>
              </w:rPr>
            </w:pPr>
            <w:r w:rsidRPr="002A7C96">
              <w:rPr>
                <w:sz w:val="16"/>
                <w:szCs w:val="16"/>
              </w:rPr>
              <w:t>Identify and specify enhancements on aperiodic SRS triggering to facilitate more flexible triggering and/or DCI overhead/usage reduction</w:t>
            </w:r>
          </w:p>
          <w:p w:rsidR="00214083" w:rsidRPr="002A7C96" w:rsidRDefault="00214083" w:rsidP="00B4321D">
            <w:pPr>
              <w:pStyle w:val="afc"/>
              <w:numPr>
                <w:ilvl w:val="0"/>
                <w:numId w:val="16"/>
              </w:numPr>
              <w:overflowPunct/>
              <w:autoSpaceDE/>
              <w:autoSpaceDN/>
              <w:adjustRightInd/>
              <w:spacing w:after="0"/>
              <w:contextualSpacing w:val="0"/>
              <w:jc w:val="both"/>
              <w:textAlignment w:val="auto"/>
              <w:rPr>
                <w:sz w:val="16"/>
                <w:szCs w:val="16"/>
              </w:rPr>
            </w:pPr>
            <w:r w:rsidRPr="002A7C96">
              <w:rPr>
                <w:sz w:val="16"/>
                <w:szCs w:val="16"/>
              </w:rPr>
              <w:t xml:space="preserve">Specify SRS switching for up to 8 antennas (e.g., </w:t>
            </w:r>
            <w:proofErr w:type="spellStart"/>
            <w:r w:rsidRPr="002A7C96">
              <w:rPr>
                <w:sz w:val="16"/>
                <w:szCs w:val="16"/>
              </w:rPr>
              <w:t>xTyR</w:t>
            </w:r>
            <w:proofErr w:type="spellEnd"/>
            <w:r w:rsidRPr="002A7C96">
              <w:rPr>
                <w:sz w:val="16"/>
                <w:szCs w:val="16"/>
              </w:rPr>
              <w:t>, x = {1, 2, 4} and y = {6, 8})</w:t>
            </w:r>
          </w:p>
          <w:p w:rsidR="00214083" w:rsidRPr="003E42A1" w:rsidRDefault="00214083" w:rsidP="00B4321D">
            <w:pPr>
              <w:pStyle w:val="afc"/>
              <w:numPr>
                <w:ilvl w:val="0"/>
                <w:numId w:val="16"/>
              </w:numPr>
              <w:overflowPunct/>
              <w:autoSpaceDE/>
              <w:autoSpaceDN/>
              <w:adjustRightInd/>
              <w:spacing w:after="0"/>
              <w:contextualSpacing w:val="0"/>
              <w:jc w:val="both"/>
              <w:textAlignment w:val="auto"/>
            </w:pPr>
            <w:r w:rsidRPr="002A7C96">
              <w:rPr>
                <w:sz w:val="16"/>
                <w:szCs w:val="16"/>
              </w:rPr>
              <w:t>Evaluate and, if needed, specify the following mechanism(s) to enhance SRS capacity and/or coverage: SRS time bundling, increased SRS repetition, partial sounding across frequency</w:t>
            </w:r>
          </w:p>
        </w:tc>
      </w:tr>
    </w:tbl>
    <w:p w:rsidR="00214083" w:rsidRDefault="00214083" w:rsidP="00214083">
      <w:pPr>
        <w:rPr>
          <w:rFonts w:eastAsiaTheme="minorEastAsia"/>
          <w:lang w:eastAsia="zh-CN"/>
        </w:rPr>
      </w:pPr>
    </w:p>
    <w:p w:rsidR="00214083" w:rsidRPr="00711F96" w:rsidRDefault="00214083" w:rsidP="00214083">
      <w:pPr>
        <w:rPr>
          <w:rFonts w:eastAsiaTheme="minorEastAsia"/>
          <w:lang w:eastAsia="zh-CN"/>
        </w:rPr>
      </w:pPr>
      <w:r>
        <w:rPr>
          <w:rFonts w:eastAsiaTheme="minorEastAsia"/>
          <w:lang w:eastAsia="zh-CN"/>
        </w:rPr>
        <w:t>Clearly the enhancement majorly for uplink SRS transmission, no DL reception performance impact foreseen.</w:t>
      </w:r>
    </w:p>
    <w:p w:rsidR="00214083" w:rsidRPr="00426115" w:rsidRDefault="00214083" w:rsidP="00214083">
      <w:pPr>
        <w:rPr>
          <w:rFonts w:eastAsia="宋体"/>
          <w:b/>
          <w:lang w:eastAsia="zh-CN"/>
        </w:rPr>
      </w:pPr>
      <w:r w:rsidRPr="00426115">
        <w:rPr>
          <w:rFonts w:eastAsia="宋体"/>
          <w:b/>
          <w:lang w:eastAsia="zh-CN"/>
        </w:rPr>
        <w:t xml:space="preserve">Proposal </w:t>
      </w:r>
      <w:r w:rsidR="003C6F12">
        <w:rPr>
          <w:rFonts w:eastAsia="宋体"/>
          <w:b/>
          <w:lang w:eastAsia="zh-CN"/>
        </w:rPr>
        <w:t>7</w:t>
      </w:r>
      <w:r w:rsidRPr="00426115">
        <w:rPr>
          <w:rFonts w:eastAsia="宋体"/>
          <w:b/>
          <w:lang w:eastAsia="zh-CN"/>
        </w:rPr>
        <w:t xml:space="preserve">: No performance requirements (demodulation and CSI) impact for Rel-17 </w:t>
      </w:r>
      <w:proofErr w:type="spellStart"/>
      <w:r w:rsidRPr="00426115">
        <w:rPr>
          <w:rFonts w:eastAsia="宋体"/>
          <w:b/>
          <w:lang w:eastAsia="zh-CN"/>
        </w:rPr>
        <w:t>FeMIMO</w:t>
      </w:r>
      <w:proofErr w:type="spellEnd"/>
      <w:r w:rsidRPr="00426115">
        <w:rPr>
          <w:rFonts w:eastAsia="宋体"/>
          <w:b/>
          <w:lang w:eastAsia="zh-CN"/>
        </w:rPr>
        <w:t xml:space="preserve"> objective “Enhancement on </w:t>
      </w:r>
      <w:r>
        <w:rPr>
          <w:rFonts w:eastAsia="宋体"/>
          <w:b/>
          <w:lang w:eastAsia="zh-CN"/>
        </w:rPr>
        <w:t>SRS</w:t>
      </w:r>
      <w:r w:rsidRPr="00426115">
        <w:rPr>
          <w:rFonts w:eastAsia="宋体"/>
          <w:b/>
          <w:lang w:eastAsia="zh-CN"/>
        </w:rPr>
        <w:t>”.</w:t>
      </w:r>
    </w:p>
    <w:p w:rsidR="00214083" w:rsidRDefault="009E4662" w:rsidP="009E4662">
      <w:pPr>
        <w:pStyle w:val="30"/>
        <w:numPr>
          <w:ilvl w:val="0"/>
          <w:numId w:val="0"/>
        </w:numPr>
        <w:spacing w:after="240"/>
        <w:ind w:left="8640" w:hanging="8640"/>
      </w:pPr>
      <w:r w:rsidRPr="009E4662">
        <w:rPr>
          <w:rFonts w:hint="eastAsia"/>
        </w:rPr>
        <w:t>E</w:t>
      </w:r>
      <w:r w:rsidRPr="009E4662">
        <w:t xml:space="preserve">nhancement on CSI reporting </w:t>
      </w:r>
    </w:p>
    <w:p w:rsidR="009E4662" w:rsidRDefault="009E4662" w:rsidP="009E4662">
      <w:pPr>
        <w:rPr>
          <w:rFonts w:eastAsia="宋体"/>
          <w:lang w:eastAsia="zh-CN"/>
        </w:rPr>
      </w:pPr>
      <w:r>
        <w:rPr>
          <w:rFonts w:eastAsia="宋体"/>
          <w:lang w:eastAsia="zh-CN"/>
        </w:rPr>
        <w:t>The detailed objective for CSI reporting enhancement as following:</w:t>
      </w:r>
    </w:p>
    <w:tbl>
      <w:tblPr>
        <w:tblStyle w:val="af8"/>
        <w:tblW w:w="0" w:type="auto"/>
        <w:tblLook w:val="04A0" w:firstRow="1" w:lastRow="0" w:firstColumn="1" w:lastColumn="0" w:noHBand="0" w:noVBand="1"/>
      </w:tblPr>
      <w:tblGrid>
        <w:gridCol w:w="9631"/>
      </w:tblGrid>
      <w:tr w:rsidR="009E4662" w:rsidTr="009E4662">
        <w:trPr>
          <w:trHeight w:val="155"/>
        </w:trPr>
        <w:tc>
          <w:tcPr>
            <w:tcW w:w="9631" w:type="dxa"/>
          </w:tcPr>
          <w:p w:rsidR="009E4662" w:rsidRPr="009E4662" w:rsidRDefault="009E4662" w:rsidP="00B4321D">
            <w:pPr>
              <w:pStyle w:val="afc"/>
              <w:numPr>
                <w:ilvl w:val="0"/>
                <w:numId w:val="19"/>
              </w:numPr>
              <w:overflowPunct/>
              <w:autoSpaceDE/>
              <w:autoSpaceDN/>
              <w:adjustRightInd/>
              <w:spacing w:after="0"/>
              <w:contextualSpacing w:val="0"/>
              <w:jc w:val="both"/>
              <w:textAlignment w:val="auto"/>
              <w:rPr>
                <w:sz w:val="16"/>
                <w:szCs w:val="16"/>
              </w:rPr>
            </w:pPr>
            <w:r w:rsidRPr="009E4662">
              <w:rPr>
                <w:sz w:val="16"/>
                <w:szCs w:val="16"/>
              </w:rPr>
              <w:t>Evaluate and, if needed, specify CSI reporting for DL multi-TRP and/or multi-panel transmission to enable more dynamic channel/interference hypotheses for NCJT, targeting both FR1 and FR2</w:t>
            </w:r>
          </w:p>
          <w:p w:rsidR="009E4662" w:rsidRPr="009E4662" w:rsidRDefault="009E4662" w:rsidP="00B4321D">
            <w:pPr>
              <w:pStyle w:val="afc"/>
              <w:numPr>
                <w:ilvl w:val="0"/>
                <w:numId w:val="19"/>
              </w:numPr>
              <w:overflowPunct/>
              <w:autoSpaceDE/>
              <w:autoSpaceDN/>
              <w:adjustRightInd/>
              <w:spacing w:after="0"/>
              <w:contextualSpacing w:val="0"/>
              <w:jc w:val="both"/>
              <w:textAlignment w:val="auto"/>
            </w:pPr>
            <w:r w:rsidRPr="009E4662">
              <w:rPr>
                <w:sz w:val="16"/>
                <w:szCs w:val="16"/>
              </w:rPr>
              <w:t xml:space="preserve">Evaluate and, if needed, specify Type II port selection codebook enhancement (based on Rel.15/16 Type II port selection) where information related to angle(s) and delay(s) are estimated at the </w:t>
            </w:r>
            <w:proofErr w:type="spellStart"/>
            <w:r w:rsidRPr="009E4662">
              <w:rPr>
                <w:sz w:val="16"/>
                <w:szCs w:val="16"/>
              </w:rPr>
              <w:t>gNB</w:t>
            </w:r>
            <w:proofErr w:type="spellEnd"/>
            <w:r w:rsidRPr="009E4662">
              <w:rPr>
                <w:sz w:val="16"/>
                <w:szCs w:val="16"/>
              </w:rPr>
              <w:t xml:space="preserve"> based on SRS by utilizing DL/UL reciprocity of angle and delay, and the remaining DL CSI is reported by the UE, mainly targeting FDD FR1 to achieve better trade-off among UE complexity, performance and reporting overhead</w:t>
            </w:r>
          </w:p>
        </w:tc>
      </w:tr>
    </w:tbl>
    <w:p w:rsidR="009E4662" w:rsidRDefault="009E4662" w:rsidP="009E4662">
      <w:r>
        <w:rPr>
          <w:rFonts w:eastAsia="宋体"/>
          <w:lang w:eastAsia="zh-CN"/>
        </w:rPr>
        <w:t xml:space="preserve">CSI reporting consists </w:t>
      </w:r>
      <w:r w:rsidR="00737B42">
        <w:rPr>
          <w:rFonts w:eastAsia="宋体"/>
          <w:lang w:eastAsia="zh-CN"/>
        </w:rPr>
        <w:t xml:space="preserve">two parts, </w:t>
      </w:r>
      <w:proofErr w:type="spellStart"/>
      <w:r w:rsidR="00737B42">
        <w:t>mTRP</w:t>
      </w:r>
      <w:proofErr w:type="spellEnd"/>
      <w:r w:rsidR="00737B42">
        <w:t xml:space="preserve"> and FR1 FDD reciprocity. </w:t>
      </w:r>
    </w:p>
    <w:p w:rsidR="006042F6" w:rsidRPr="006042F6" w:rsidRDefault="006042F6" w:rsidP="009E4662">
      <w:pPr>
        <w:rPr>
          <w:rFonts w:eastAsia="宋体"/>
          <w:lang w:eastAsia="zh-CN"/>
        </w:rPr>
      </w:pPr>
      <w:r w:rsidRPr="006042F6">
        <w:t xml:space="preserve">For </w:t>
      </w:r>
      <w:r w:rsidRPr="006042F6">
        <w:rPr>
          <w:rFonts w:eastAsiaTheme="minorEastAsia"/>
          <w:lang w:eastAsia="zh-CN"/>
        </w:rPr>
        <w:t xml:space="preserve">m-TRP transmission, CSI reporting with different channel/interference hypotheses for NCJT transmission are introduced. </w:t>
      </w:r>
    </w:p>
    <w:p w:rsidR="009E4662" w:rsidRDefault="00581218" w:rsidP="00426115">
      <w:pPr>
        <w:rPr>
          <w:rFonts w:eastAsia="宋体"/>
          <w:b/>
          <w:lang w:eastAsia="zh-CN"/>
        </w:rPr>
      </w:pPr>
      <w:r>
        <w:rPr>
          <w:rFonts w:eastAsia="宋体" w:hint="eastAsia"/>
          <w:b/>
          <w:lang w:eastAsia="zh-CN"/>
        </w:rPr>
        <w:t>P</w:t>
      </w:r>
      <w:r>
        <w:rPr>
          <w:rFonts w:eastAsia="宋体"/>
          <w:b/>
          <w:lang w:eastAsia="zh-CN"/>
        </w:rPr>
        <w:t>roposal 8: Introduce CSI requirements for CSI reporting enhancement for m-TRP NCJT transmission.</w:t>
      </w:r>
    </w:p>
    <w:p w:rsidR="00581218" w:rsidRDefault="00581218" w:rsidP="00426115">
      <w:pPr>
        <w:rPr>
          <w:rFonts w:eastAsiaTheme="minorEastAsia"/>
          <w:lang w:eastAsia="zh-CN"/>
        </w:rPr>
      </w:pPr>
      <w:r w:rsidRPr="00581218">
        <w:rPr>
          <w:rFonts w:eastAsiaTheme="minorEastAsia"/>
          <w:lang w:eastAsia="zh-CN"/>
        </w:rPr>
        <w:t xml:space="preserve">For FR1 FDD reciprocity, type </w:t>
      </w:r>
      <w:r w:rsidRPr="00581218">
        <w:rPr>
          <w:rFonts w:eastAsiaTheme="minorEastAsia" w:hint="eastAsia"/>
          <w:lang w:eastAsia="zh-CN"/>
        </w:rPr>
        <w:t>II</w:t>
      </w:r>
      <w:r w:rsidRPr="00581218">
        <w:rPr>
          <w:rFonts w:eastAsiaTheme="minorEastAsia"/>
          <w:lang w:eastAsia="zh-CN"/>
        </w:rPr>
        <w:t xml:space="preserve"> port selection codebook enhancement are specified to utilize partial channel information</w:t>
      </w:r>
      <w:r>
        <w:rPr>
          <w:rFonts w:eastAsiaTheme="minorEastAsia"/>
          <w:lang w:eastAsia="zh-CN"/>
        </w:rPr>
        <w:t xml:space="preserve">. </w:t>
      </w:r>
    </w:p>
    <w:p w:rsidR="00173182" w:rsidRDefault="00173182" w:rsidP="00426115">
      <w:pPr>
        <w:rPr>
          <w:rFonts w:eastAsia="宋体"/>
          <w:b/>
          <w:lang w:eastAsia="zh-CN"/>
        </w:rPr>
      </w:pPr>
      <w:r w:rsidRPr="00173182">
        <w:rPr>
          <w:rFonts w:eastAsia="宋体"/>
          <w:b/>
          <w:lang w:eastAsia="zh-CN"/>
        </w:rPr>
        <w:t xml:space="preserve">Proposal 9: </w:t>
      </w:r>
      <w:r>
        <w:rPr>
          <w:rFonts w:eastAsia="宋体"/>
          <w:b/>
          <w:lang w:eastAsia="zh-CN"/>
        </w:rPr>
        <w:t>Introduce PMI requirements for enhanced Type II port selection codebook (FR1 only).</w:t>
      </w:r>
    </w:p>
    <w:p w:rsidR="00173182" w:rsidRDefault="00173182" w:rsidP="00173182">
      <w:pPr>
        <w:pStyle w:val="30"/>
        <w:numPr>
          <w:ilvl w:val="0"/>
          <w:numId w:val="0"/>
        </w:numPr>
        <w:spacing w:after="240"/>
        <w:ind w:left="8640" w:hanging="8640"/>
      </w:pPr>
      <w:r w:rsidRPr="00173182">
        <w:t xml:space="preserve">FR2 handling </w:t>
      </w:r>
      <w:r>
        <w:t xml:space="preserve">for m-TRP transmission </w:t>
      </w:r>
    </w:p>
    <w:p w:rsidR="00173182" w:rsidRDefault="00173182" w:rsidP="00173182">
      <w:pPr>
        <w:rPr>
          <w:rFonts w:eastAsia="宋体"/>
        </w:rPr>
      </w:pPr>
      <w:r>
        <w:rPr>
          <w:rFonts w:eastAsia="宋体" w:hint="eastAsia"/>
          <w:lang w:eastAsia="zh-CN"/>
        </w:rPr>
        <w:t>From</w:t>
      </w:r>
      <w:r>
        <w:rPr>
          <w:rFonts w:eastAsia="宋体"/>
        </w:rPr>
        <w:t xml:space="preserve"> </w:t>
      </w:r>
      <w:r>
        <w:rPr>
          <w:rFonts w:eastAsia="宋体" w:hint="eastAsia"/>
          <w:lang w:eastAsia="zh-CN"/>
        </w:rPr>
        <w:t>RAN1</w:t>
      </w:r>
      <w:r>
        <w:rPr>
          <w:rFonts w:eastAsia="宋体"/>
        </w:rPr>
        <w:t xml:space="preserve"> </w:t>
      </w:r>
      <w:r>
        <w:rPr>
          <w:rFonts w:eastAsia="宋体" w:hint="eastAsia"/>
          <w:lang w:eastAsia="zh-CN"/>
        </w:rPr>
        <w:t>feature</w:t>
      </w:r>
      <w:r>
        <w:rPr>
          <w:rFonts w:eastAsia="宋体"/>
        </w:rPr>
        <w:t xml:space="preserve"> </w:t>
      </w:r>
      <w:r>
        <w:rPr>
          <w:rFonts w:eastAsia="宋体" w:hint="eastAsia"/>
          <w:lang w:eastAsia="zh-CN"/>
        </w:rPr>
        <w:t>design</w:t>
      </w:r>
      <w:r>
        <w:rPr>
          <w:rFonts w:eastAsia="宋体"/>
        </w:rPr>
        <w:t xml:space="preserve"> </w:t>
      </w:r>
      <w:r>
        <w:rPr>
          <w:rFonts w:eastAsia="宋体" w:hint="eastAsia"/>
          <w:lang w:eastAsia="zh-CN"/>
        </w:rPr>
        <w:t>perspective</w:t>
      </w:r>
      <w:r>
        <w:rPr>
          <w:rFonts w:eastAsia="宋体"/>
        </w:rPr>
        <w:t>, several features on M-TRP transmission are applicable for both FR1 and FR2 i.e. multi-cell m-TRP transmission, PDCCH m-TRP transmission schemes, HST-SFN scheme A, and CSI enhancement for m-TRP transmission.</w:t>
      </w:r>
    </w:p>
    <w:p w:rsidR="00173182" w:rsidRDefault="00173182" w:rsidP="00173182">
      <w:pPr>
        <w:rPr>
          <w:rFonts w:eastAsia="宋体"/>
          <w:lang w:eastAsia="zh-CN"/>
        </w:rPr>
      </w:pPr>
      <w:r w:rsidRPr="00173182">
        <w:rPr>
          <w:rFonts w:eastAsia="宋体"/>
          <w:lang w:eastAsia="zh-CN"/>
        </w:rPr>
        <w:t>The same question/situation as Rel-16, whether these will be specified for FR2 with simultaneous active TCI states (QCL type D) which also need to be aligned with RAN</w:t>
      </w:r>
      <w:r>
        <w:rPr>
          <w:rFonts w:eastAsia="宋体"/>
          <w:lang w:eastAsia="zh-CN"/>
        </w:rPr>
        <w:t>4 core (RF and RRM) assumption.</w:t>
      </w:r>
    </w:p>
    <w:p w:rsidR="000E6BA6" w:rsidRDefault="00173182" w:rsidP="00173182">
      <w:pPr>
        <w:rPr>
          <w:rFonts w:eastAsia="宋体"/>
          <w:lang w:eastAsia="zh-CN"/>
        </w:rPr>
      </w:pPr>
      <w:r>
        <w:rPr>
          <w:rFonts w:eastAsia="宋体"/>
          <w:lang w:eastAsia="zh-CN"/>
        </w:rPr>
        <w:t>As analysed</w:t>
      </w:r>
      <w:r w:rsidR="000E6BA6">
        <w:rPr>
          <w:rFonts w:eastAsia="宋体"/>
          <w:lang w:eastAsia="zh-CN"/>
        </w:rPr>
        <w:t xml:space="preserve"> in companion contribution [X</w:t>
      </w:r>
      <w:r>
        <w:rPr>
          <w:rFonts w:eastAsia="宋体"/>
          <w:lang w:eastAsia="zh-CN"/>
        </w:rPr>
        <w:t xml:space="preserve">], we proposed to handle FR2 m-TRP transmission schemes related requirements in Rel-18 together with RF, RRM and test </w:t>
      </w:r>
      <w:r w:rsidR="000E6BA6">
        <w:rPr>
          <w:rFonts w:eastAsia="宋体"/>
          <w:lang w:eastAsia="zh-CN"/>
        </w:rPr>
        <w:t>issues.</w:t>
      </w:r>
    </w:p>
    <w:p w:rsidR="00173182" w:rsidRPr="00F24989" w:rsidRDefault="00F24989" w:rsidP="00173182">
      <w:pPr>
        <w:rPr>
          <w:rFonts w:eastAsia="宋体"/>
          <w:b/>
          <w:lang w:eastAsia="zh-CN"/>
        </w:rPr>
      </w:pPr>
      <w:r w:rsidRPr="00F24989">
        <w:rPr>
          <w:rFonts w:eastAsia="宋体"/>
          <w:b/>
          <w:lang w:eastAsia="zh-CN"/>
        </w:rPr>
        <w:lastRenderedPageBreak/>
        <w:t>Proposal 10: Postpone the discussion on m-TRP transmission UE demodulation/CSI requirements in FR2 till RAN4 RF and RRM core have conclusion on supporting FR2 UE with the capability of simultaneous reception with different QCL Type-D RSs.</w:t>
      </w:r>
    </w:p>
    <w:p w:rsidR="00173182" w:rsidRPr="00173182" w:rsidRDefault="00173182" w:rsidP="00173182">
      <w:pPr>
        <w:rPr>
          <w:rFonts w:eastAsia="宋体"/>
          <w:lang w:eastAsia="zh-CN"/>
        </w:rPr>
      </w:pPr>
      <w:r>
        <w:rPr>
          <w:rFonts w:eastAsia="宋体"/>
          <w:lang w:eastAsia="zh-CN"/>
        </w:rPr>
        <w:t xml:space="preserve"> </w:t>
      </w:r>
    </w:p>
    <w:p w:rsidR="00426115" w:rsidRDefault="00214083" w:rsidP="00214083">
      <w:pPr>
        <w:pStyle w:val="2"/>
        <w:tabs>
          <w:tab w:val="clear" w:pos="3270"/>
        </w:tabs>
        <w:spacing w:after="240"/>
        <w:ind w:left="709" w:hanging="709"/>
        <w:rPr>
          <w:rFonts w:eastAsiaTheme="minorEastAsia"/>
          <w:lang w:eastAsia="zh-CN"/>
        </w:rPr>
      </w:pPr>
      <w:r>
        <w:rPr>
          <w:rFonts w:eastAsiaTheme="minorEastAsia"/>
          <w:lang w:eastAsia="zh-CN"/>
        </w:rPr>
        <w:t>Test case design for PDSCH performance requirements</w:t>
      </w:r>
    </w:p>
    <w:p w:rsidR="00930722" w:rsidRDefault="000E6BA6" w:rsidP="000E6BA6">
      <w:pPr>
        <w:pStyle w:val="30"/>
        <w:numPr>
          <w:ilvl w:val="0"/>
          <w:numId w:val="0"/>
        </w:numPr>
        <w:spacing w:after="240"/>
        <w:ind w:left="8640" w:hanging="8640"/>
      </w:pPr>
      <w:r w:rsidRPr="000E6BA6">
        <w:t>Multi-TRP inter-cell operation</w:t>
      </w:r>
    </w:p>
    <w:p w:rsidR="000E6BA6" w:rsidRPr="000E6BA6" w:rsidRDefault="005E2119" w:rsidP="000E6BA6">
      <w:pPr>
        <w:rPr>
          <w:rFonts w:eastAsia="宋体"/>
          <w:lang w:eastAsia="zh-CN"/>
        </w:rPr>
      </w:pPr>
      <w:r>
        <w:rPr>
          <w:rFonts w:eastAsia="宋体"/>
          <w:lang w:eastAsia="zh-CN"/>
        </w:rPr>
        <w:t xml:space="preserve">For this test case, we proposed to reuse test set-up of existing multi-DCI based on TRP transmission test case as specified in </w:t>
      </w:r>
      <w:r>
        <w:t>5.2.2.1.</w:t>
      </w:r>
      <w:r>
        <w:rPr>
          <w:lang w:eastAsia="zh-CN"/>
        </w:rPr>
        <w:t>12 of TS 38.101-4.</w:t>
      </w:r>
      <w:r>
        <w:rPr>
          <w:rFonts w:eastAsia="宋体"/>
          <w:lang w:eastAsia="zh-CN"/>
        </w:rPr>
        <w:t xml:space="preserve"> </w:t>
      </w:r>
    </w:p>
    <w:p w:rsidR="00214083" w:rsidRDefault="008B25A5" w:rsidP="00214083">
      <w:pPr>
        <w:rPr>
          <w:rFonts w:eastAsia="宋体"/>
          <w:b/>
          <w:lang w:eastAsia="zh-CN"/>
        </w:rPr>
      </w:pPr>
      <w:r w:rsidRPr="005E2119">
        <w:rPr>
          <w:rFonts w:eastAsia="宋体" w:hint="eastAsia"/>
          <w:b/>
          <w:lang w:eastAsia="zh-CN"/>
        </w:rPr>
        <w:t>P</w:t>
      </w:r>
      <w:r w:rsidR="00F24989">
        <w:rPr>
          <w:rFonts w:eastAsia="宋体"/>
          <w:b/>
          <w:lang w:eastAsia="zh-CN"/>
        </w:rPr>
        <w:t>roposal 11</w:t>
      </w:r>
      <w:r w:rsidRPr="005E2119">
        <w:rPr>
          <w:rFonts w:eastAsia="宋体"/>
          <w:b/>
          <w:lang w:eastAsia="zh-CN"/>
        </w:rPr>
        <w:t xml:space="preserve">: Reusing test </w:t>
      </w:r>
      <w:r w:rsidR="005E2119" w:rsidRPr="005E2119">
        <w:rPr>
          <w:rFonts w:eastAsia="宋体"/>
          <w:b/>
          <w:lang w:eastAsia="zh-CN"/>
        </w:rPr>
        <w:t>parameters of existing Rel-16 multi-DCI based on TRP transmission test case</w:t>
      </w:r>
      <w:r w:rsidRPr="005E2119">
        <w:rPr>
          <w:rFonts w:eastAsia="宋体"/>
          <w:b/>
          <w:lang w:eastAsia="zh-CN"/>
        </w:rPr>
        <w:t xml:space="preserve"> </w:t>
      </w:r>
      <w:r w:rsidR="005E2119" w:rsidRPr="005E2119">
        <w:rPr>
          <w:rFonts w:eastAsia="宋体"/>
          <w:b/>
          <w:lang w:eastAsia="zh-CN"/>
        </w:rPr>
        <w:t>(</w:t>
      </w:r>
      <w:r w:rsidR="005E2119" w:rsidRPr="005E2119">
        <w:rPr>
          <w:b/>
        </w:rPr>
        <w:t>Table 5.2.2.1.</w:t>
      </w:r>
      <w:r w:rsidR="005E2119" w:rsidRPr="005E2119">
        <w:rPr>
          <w:b/>
          <w:lang w:eastAsia="zh-CN"/>
        </w:rPr>
        <w:t>12</w:t>
      </w:r>
      <w:r w:rsidR="005E2119" w:rsidRPr="005E2119">
        <w:rPr>
          <w:b/>
        </w:rPr>
        <w:t>-2)</w:t>
      </w:r>
      <w:r w:rsidR="005E2119" w:rsidRPr="005E2119">
        <w:rPr>
          <w:rFonts w:eastAsia="宋体"/>
          <w:b/>
          <w:lang w:eastAsia="zh-CN"/>
        </w:rPr>
        <w:t xml:space="preserve"> </w:t>
      </w:r>
      <w:r w:rsidRPr="005E2119">
        <w:rPr>
          <w:rFonts w:eastAsia="宋体"/>
          <w:b/>
          <w:lang w:eastAsia="zh-CN"/>
        </w:rPr>
        <w:t>wit</w:t>
      </w:r>
      <w:r w:rsidR="005E2119" w:rsidRPr="005E2119">
        <w:rPr>
          <w:rFonts w:eastAsia="宋体"/>
          <w:b/>
          <w:lang w:eastAsia="zh-CN"/>
        </w:rPr>
        <w:t>h different PCI for TP1 and TP2</w:t>
      </w:r>
      <w:r w:rsidR="005E2119">
        <w:rPr>
          <w:rFonts w:eastAsia="宋体"/>
          <w:b/>
          <w:lang w:eastAsia="zh-CN"/>
        </w:rPr>
        <w:t xml:space="preserve"> i.e. </w:t>
      </w:r>
    </w:p>
    <w:p w:rsidR="005E2119" w:rsidRPr="00C57F54" w:rsidRDefault="005E2119" w:rsidP="00B4321D">
      <w:pPr>
        <w:pStyle w:val="afc"/>
        <w:numPr>
          <w:ilvl w:val="0"/>
          <w:numId w:val="24"/>
        </w:numPr>
        <w:rPr>
          <w:sz w:val="18"/>
          <w:szCs w:val="18"/>
          <w:lang w:eastAsia="zh-CN"/>
        </w:rPr>
      </w:pPr>
      <w:r w:rsidRPr="00C57F54">
        <w:rPr>
          <w:rFonts w:hint="eastAsia"/>
          <w:sz w:val="18"/>
          <w:szCs w:val="18"/>
          <w:lang w:eastAsia="zh-CN"/>
        </w:rPr>
        <w:t>T</w:t>
      </w:r>
      <w:r w:rsidRPr="00C57F54">
        <w:rPr>
          <w:sz w:val="18"/>
          <w:szCs w:val="18"/>
          <w:lang w:eastAsia="zh-CN"/>
        </w:rPr>
        <w:t>ime offset/frequency offset: -0.5us</w:t>
      </w:r>
      <w:r w:rsidR="00721A9A" w:rsidRPr="00C57F54">
        <w:rPr>
          <w:sz w:val="18"/>
          <w:szCs w:val="18"/>
          <w:lang w:eastAsia="zh-CN"/>
        </w:rPr>
        <w:t xml:space="preserve"> </w:t>
      </w:r>
      <w:r w:rsidR="00A000F2" w:rsidRPr="00C57F54">
        <w:rPr>
          <w:sz w:val="18"/>
          <w:szCs w:val="18"/>
          <w:lang w:eastAsia="zh-CN"/>
        </w:rPr>
        <w:t>/200Hz for FR1 FDD 15kHz SCS; -</w:t>
      </w:r>
      <w:r w:rsidR="00721A9A" w:rsidRPr="00C57F54">
        <w:rPr>
          <w:sz w:val="18"/>
          <w:szCs w:val="18"/>
          <w:lang w:eastAsia="zh-CN"/>
        </w:rPr>
        <w:t>0.25us/300Hz for FR1 TDD 30kHz SCS</w:t>
      </w:r>
    </w:p>
    <w:p w:rsidR="00721A9A" w:rsidRPr="00C57F54" w:rsidRDefault="00721A9A" w:rsidP="00B4321D">
      <w:pPr>
        <w:pStyle w:val="afc"/>
        <w:numPr>
          <w:ilvl w:val="0"/>
          <w:numId w:val="24"/>
        </w:numPr>
        <w:rPr>
          <w:sz w:val="18"/>
          <w:szCs w:val="18"/>
          <w:lang w:eastAsia="zh-CN"/>
        </w:rPr>
      </w:pPr>
      <w:r w:rsidRPr="00C57F54">
        <w:rPr>
          <w:sz w:val="18"/>
          <w:szCs w:val="18"/>
          <w:lang w:eastAsia="zh-CN"/>
        </w:rPr>
        <w:t>RB allocation: frequency non-overlapping</w:t>
      </w:r>
    </w:p>
    <w:p w:rsidR="00721A9A" w:rsidRPr="00C57F54" w:rsidRDefault="00721A9A" w:rsidP="00B4321D">
      <w:pPr>
        <w:pStyle w:val="afc"/>
        <w:numPr>
          <w:ilvl w:val="0"/>
          <w:numId w:val="24"/>
        </w:numPr>
        <w:rPr>
          <w:sz w:val="18"/>
          <w:szCs w:val="18"/>
          <w:lang w:eastAsia="zh-CN"/>
        </w:rPr>
      </w:pPr>
      <w:r w:rsidRPr="00C57F54">
        <w:rPr>
          <w:sz w:val="18"/>
          <w:szCs w:val="18"/>
          <w:lang w:eastAsia="zh-CN"/>
        </w:rPr>
        <w:t>MCS: 64QAM 1/2</w:t>
      </w:r>
    </w:p>
    <w:p w:rsidR="00721A9A" w:rsidRPr="00C57F54" w:rsidRDefault="00721A9A" w:rsidP="00B4321D">
      <w:pPr>
        <w:pStyle w:val="afc"/>
        <w:numPr>
          <w:ilvl w:val="0"/>
          <w:numId w:val="24"/>
        </w:numPr>
        <w:rPr>
          <w:sz w:val="18"/>
          <w:szCs w:val="18"/>
          <w:lang w:eastAsia="zh-CN"/>
        </w:rPr>
      </w:pPr>
      <w:r w:rsidRPr="00C57F54">
        <w:rPr>
          <w:sz w:val="18"/>
          <w:szCs w:val="18"/>
          <w:highlight w:val="yellow"/>
          <w:lang w:eastAsia="zh-CN"/>
        </w:rPr>
        <w:t>PCI ID: [0] for TP1, [3] for TP2</w:t>
      </w:r>
    </w:p>
    <w:p w:rsidR="00721A9A" w:rsidRPr="00C57F54" w:rsidRDefault="00721A9A" w:rsidP="00B4321D">
      <w:pPr>
        <w:pStyle w:val="afc"/>
        <w:numPr>
          <w:ilvl w:val="0"/>
          <w:numId w:val="24"/>
        </w:numPr>
        <w:rPr>
          <w:sz w:val="18"/>
          <w:szCs w:val="18"/>
          <w:highlight w:val="yellow"/>
          <w:lang w:eastAsia="zh-CN"/>
        </w:rPr>
      </w:pPr>
      <w:r w:rsidRPr="00C57F54">
        <w:rPr>
          <w:rFonts w:hint="eastAsia"/>
          <w:sz w:val="18"/>
          <w:szCs w:val="18"/>
          <w:highlight w:val="yellow"/>
          <w:lang w:eastAsia="zh-CN"/>
        </w:rPr>
        <w:t>S</w:t>
      </w:r>
      <w:r w:rsidRPr="00C57F54">
        <w:rPr>
          <w:sz w:val="18"/>
          <w:szCs w:val="18"/>
          <w:highlight w:val="yellow"/>
          <w:lang w:eastAsia="zh-CN"/>
        </w:rPr>
        <w:t>SB transmission: SSB 1 for TP1, SSB 2 for TP2</w:t>
      </w:r>
    </w:p>
    <w:p w:rsidR="005E2119" w:rsidRDefault="0061129C" w:rsidP="0061129C">
      <w:pPr>
        <w:jc w:val="center"/>
        <w:rPr>
          <w:rFonts w:eastAsia="宋体"/>
          <w:b/>
          <w:lang w:eastAsia="zh-CN"/>
        </w:rPr>
      </w:pPr>
      <w:r>
        <w:rPr>
          <w:rFonts w:eastAsia="宋体"/>
          <w:b/>
          <w:noProof/>
          <w:lang w:val="en-US" w:eastAsia="zh-CN"/>
        </w:rPr>
        <w:drawing>
          <wp:inline distT="0" distB="0" distL="0" distR="0" wp14:anchorId="66325769">
            <wp:extent cx="2573770" cy="184035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0707" cy="1845317"/>
                    </a:xfrm>
                    <a:prstGeom prst="rect">
                      <a:avLst/>
                    </a:prstGeom>
                    <a:noFill/>
                  </pic:spPr>
                </pic:pic>
              </a:graphicData>
            </a:graphic>
          </wp:inline>
        </w:drawing>
      </w:r>
    </w:p>
    <w:p w:rsidR="00C57F54" w:rsidRPr="00C57F54" w:rsidRDefault="00C57F54" w:rsidP="0061129C">
      <w:pPr>
        <w:jc w:val="center"/>
        <w:rPr>
          <w:rFonts w:eastAsia="宋体"/>
          <w:bCs/>
          <w:sz w:val="18"/>
          <w:szCs w:val="18"/>
          <w:lang w:val="en-US" w:eastAsia="zh-CN"/>
        </w:rPr>
      </w:pPr>
      <w:r w:rsidRPr="00C57F54">
        <w:rPr>
          <w:rFonts w:eastAsia="宋体" w:hint="eastAsia"/>
          <w:bCs/>
          <w:sz w:val="18"/>
          <w:szCs w:val="18"/>
          <w:lang w:val="en-US" w:eastAsia="zh-CN"/>
        </w:rPr>
        <w:t>F</w:t>
      </w:r>
      <w:r w:rsidRPr="00C57F54">
        <w:rPr>
          <w:rFonts w:eastAsia="宋体"/>
          <w:bCs/>
          <w:sz w:val="18"/>
          <w:szCs w:val="18"/>
          <w:lang w:val="en-US" w:eastAsia="zh-CN"/>
        </w:rPr>
        <w:t>igure 2: Multi-DCI NCJT with multi-cell multi-TRP</w:t>
      </w:r>
    </w:p>
    <w:p w:rsidR="0061129C" w:rsidRDefault="0061129C" w:rsidP="0061129C">
      <w:pPr>
        <w:pStyle w:val="30"/>
        <w:numPr>
          <w:ilvl w:val="0"/>
          <w:numId w:val="0"/>
        </w:numPr>
        <w:spacing w:after="240"/>
        <w:ind w:left="8640" w:hanging="8640"/>
      </w:pPr>
      <w:r>
        <w:t>HST-SFN scenario enhancement</w:t>
      </w:r>
    </w:p>
    <w:p w:rsidR="00A823A4" w:rsidRDefault="0061129C" w:rsidP="00A823A4">
      <w:pPr>
        <w:rPr>
          <w:rFonts w:eastAsia="宋体"/>
          <w:lang w:val="en-US" w:eastAsia="zh-CN"/>
        </w:rPr>
      </w:pPr>
      <w:r w:rsidRPr="0061129C">
        <w:rPr>
          <w:rFonts w:eastAsia="宋体"/>
          <w:lang w:eastAsia="zh-CN"/>
        </w:rPr>
        <w:t>In Rel-17</w:t>
      </w:r>
      <w:r>
        <w:rPr>
          <w:rFonts w:eastAsia="宋体"/>
          <w:lang w:eastAsia="zh-CN"/>
        </w:rPr>
        <w:t xml:space="preserve">, in order to enhance performance under HST SFN scenario with multi-TRP/RRH simultaneous transmission; </w:t>
      </w:r>
      <w:r w:rsidR="00A823A4" w:rsidRPr="001C425A">
        <w:rPr>
          <w:rFonts w:eastAsia="宋体"/>
          <w:lang w:val="en-US" w:eastAsia="zh-CN"/>
        </w:rPr>
        <w:t>same DMRS</w:t>
      </w:r>
      <w:r w:rsidR="00A823A4">
        <w:rPr>
          <w:rFonts w:eastAsia="宋体"/>
          <w:lang w:val="en-US" w:eastAsia="zh-CN"/>
        </w:rPr>
        <w:t>/PDSCH</w:t>
      </w:r>
      <w:r w:rsidR="00A823A4" w:rsidRPr="001C425A">
        <w:rPr>
          <w:rFonts w:eastAsia="宋体"/>
          <w:lang w:val="en-US" w:eastAsia="zh-CN"/>
        </w:rPr>
        <w:t xml:space="preserve"> can be associated 2 TCI state</w:t>
      </w:r>
      <w:r w:rsidR="00A823A4">
        <w:rPr>
          <w:rFonts w:eastAsia="宋体"/>
          <w:lang w:val="en-US" w:eastAsia="zh-CN"/>
        </w:rPr>
        <w:t>s with transmission from different RRHs.</w:t>
      </w:r>
    </w:p>
    <w:p w:rsidR="00A823A4" w:rsidRDefault="00A823A4" w:rsidP="00A823A4">
      <w:pPr>
        <w:jc w:val="center"/>
        <w:rPr>
          <w:rFonts w:eastAsia="宋体"/>
          <w:bCs/>
          <w:sz w:val="18"/>
          <w:szCs w:val="18"/>
          <w:lang w:val="en-US" w:eastAsia="zh-CN"/>
        </w:rPr>
      </w:pPr>
      <w:r>
        <w:rPr>
          <w:rFonts w:eastAsia="宋体"/>
          <w:bCs/>
          <w:noProof/>
          <w:sz w:val="18"/>
          <w:szCs w:val="18"/>
          <w:lang w:val="en-US" w:eastAsia="zh-CN"/>
        </w:rPr>
        <w:drawing>
          <wp:inline distT="0" distB="0" distL="0" distR="0" wp14:anchorId="21B57622" wp14:editId="4981C9F9">
            <wp:extent cx="5452745" cy="12200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4264" cy="1222591"/>
                    </a:xfrm>
                    <a:prstGeom prst="rect">
                      <a:avLst/>
                    </a:prstGeom>
                    <a:noFill/>
                  </pic:spPr>
                </pic:pic>
              </a:graphicData>
            </a:graphic>
          </wp:inline>
        </w:drawing>
      </w:r>
    </w:p>
    <w:p w:rsidR="00A823A4" w:rsidRPr="00C57F54" w:rsidRDefault="00C57F54" w:rsidP="00A823A4">
      <w:pPr>
        <w:jc w:val="center"/>
        <w:rPr>
          <w:rFonts w:eastAsia="宋体"/>
          <w:bCs/>
          <w:sz w:val="18"/>
          <w:szCs w:val="18"/>
          <w:lang w:val="en-US" w:eastAsia="zh-CN"/>
        </w:rPr>
      </w:pPr>
      <w:r>
        <w:rPr>
          <w:rFonts w:eastAsia="宋体"/>
          <w:bCs/>
          <w:sz w:val="18"/>
          <w:szCs w:val="18"/>
          <w:lang w:val="en-US" w:eastAsia="zh-CN"/>
        </w:rPr>
        <w:t>Figure 3</w:t>
      </w:r>
      <w:r w:rsidR="00A823A4" w:rsidRPr="00C57F54">
        <w:rPr>
          <w:rFonts w:eastAsia="宋体"/>
          <w:bCs/>
          <w:sz w:val="18"/>
          <w:szCs w:val="18"/>
          <w:lang w:val="en-US" w:eastAsia="zh-CN"/>
        </w:rPr>
        <w:t xml:space="preserve">: </w:t>
      </w:r>
      <w:r>
        <w:rPr>
          <w:rFonts w:eastAsia="宋体"/>
          <w:bCs/>
          <w:sz w:val="18"/>
          <w:szCs w:val="18"/>
          <w:lang w:val="en-US" w:eastAsia="zh-CN"/>
        </w:rPr>
        <w:t>S</w:t>
      </w:r>
      <w:r w:rsidR="00A823A4" w:rsidRPr="00C57F54">
        <w:rPr>
          <w:rFonts w:eastAsia="宋体"/>
          <w:bCs/>
          <w:sz w:val="18"/>
          <w:szCs w:val="18"/>
          <w:lang w:val="en-US" w:eastAsia="zh-CN"/>
        </w:rPr>
        <w:t>FN transmission schemes introduced in Rel-15/16/17</w:t>
      </w:r>
    </w:p>
    <w:p w:rsidR="00016E8C" w:rsidRDefault="00A823A4" w:rsidP="00A823A4">
      <w:pPr>
        <w:rPr>
          <w:rFonts w:eastAsia="宋体"/>
          <w:lang w:val="en-US" w:eastAsia="zh-CN"/>
        </w:rPr>
      </w:pPr>
      <w:r>
        <w:rPr>
          <w:rFonts w:eastAsia="宋体" w:hint="eastAsia"/>
          <w:lang w:val="en-US" w:eastAsia="zh-CN"/>
        </w:rPr>
        <w:t>I</w:t>
      </w:r>
      <w:r>
        <w:rPr>
          <w:rFonts w:eastAsia="宋体"/>
          <w:lang w:val="en-US" w:eastAsia="zh-CN"/>
        </w:rPr>
        <w:t xml:space="preserve">n order to cope with </w:t>
      </w:r>
      <w:r w:rsidR="00016E8C">
        <w:rPr>
          <w:rFonts w:eastAsia="宋体"/>
          <w:lang w:val="en-US" w:eastAsia="zh-CN"/>
        </w:rPr>
        <w:t>high Doppler shi</w:t>
      </w:r>
      <w:r>
        <w:rPr>
          <w:rFonts w:eastAsia="宋体"/>
          <w:lang w:val="en-US" w:eastAsia="zh-CN"/>
        </w:rPr>
        <w:t>ft under HST scenario</w:t>
      </w:r>
      <w:r w:rsidR="002C5A8B">
        <w:rPr>
          <w:rFonts w:eastAsia="宋体"/>
          <w:lang w:val="en-US" w:eastAsia="zh-CN"/>
        </w:rPr>
        <w:t xml:space="preserve"> with simultaneous transmission</w:t>
      </w:r>
      <w:r w:rsidR="00016E8C">
        <w:rPr>
          <w:rFonts w:eastAsia="宋体"/>
          <w:lang w:val="en-US" w:eastAsia="zh-CN"/>
        </w:rPr>
        <w:t xml:space="preserve"> from different RRHs</w:t>
      </w:r>
      <w:r>
        <w:rPr>
          <w:rFonts w:eastAsia="宋体"/>
          <w:lang w:val="en-US" w:eastAsia="zh-CN"/>
        </w:rPr>
        <w:t>, two schemes are introduced in</w:t>
      </w:r>
      <w:r w:rsidR="00016E8C">
        <w:rPr>
          <w:rFonts w:eastAsia="宋体"/>
          <w:lang w:val="en-US" w:eastAsia="zh-CN"/>
        </w:rPr>
        <w:t xml:space="preserve"> RAN1:</w:t>
      </w:r>
    </w:p>
    <w:p w:rsidR="003066EC" w:rsidRDefault="00016E8C" w:rsidP="00B4321D">
      <w:pPr>
        <w:pStyle w:val="afc"/>
        <w:numPr>
          <w:ilvl w:val="0"/>
          <w:numId w:val="27"/>
        </w:numPr>
        <w:overflowPunct/>
        <w:autoSpaceDE/>
        <w:autoSpaceDN/>
        <w:adjustRightInd/>
        <w:spacing w:after="0"/>
        <w:textAlignment w:val="auto"/>
        <w:rPr>
          <w:lang w:val="en-US" w:eastAsia="x-none"/>
        </w:rPr>
      </w:pPr>
      <w:r w:rsidRPr="003066EC">
        <w:rPr>
          <w:rFonts w:hint="eastAsia"/>
          <w:lang w:val="en-US" w:eastAsia="zh-CN"/>
        </w:rPr>
        <w:t>S</w:t>
      </w:r>
      <w:r w:rsidRPr="003066EC">
        <w:rPr>
          <w:lang w:val="en-US" w:eastAsia="zh-CN"/>
        </w:rPr>
        <w:t xml:space="preserve">FN scheme A- UE based on solution, two TCI states associated with </w:t>
      </w:r>
      <w:r w:rsidR="003066EC" w:rsidRPr="003066EC">
        <w:rPr>
          <w:lang w:val="en-US" w:eastAsia="zh-CN"/>
        </w:rPr>
        <w:t>variant E QCL assumption</w:t>
      </w:r>
      <w:r w:rsidRPr="003066EC">
        <w:rPr>
          <w:lang w:val="en-US" w:eastAsia="zh-CN"/>
        </w:rPr>
        <w:t xml:space="preserve"> </w:t>
      </w:r>
    </w:p>
    <w:p w:rsidR="003066EC" w:rsidRPr="003066EC" w:rsidRDefault="00016E8C" w:rsidP="00B4321D">
      <w:pPr>
        <w:pStyle w:val="afc"/>
        <w:numPr>
          <w:ilvl w:val="1"/>
          <w:numId w:val="28"/>
        </w:numPr>
        <w:overflowPunct/>
        <w:autoSpaceDE/>
        <w:autoSpaceDN/>
        <w:adjustRightInd/>
        <w:spacing w:after="0"/>
        <w:textAlignment w:val="auto"/>
        <w:rPr>
          <w:lang w:val="en-US" w:eastAsia="x-none"/>
        </w:rPr>
      </w:pPr>
      <w:r w:rsidRPr="003066EC">
        <w:rPr>
          <w:rFonts w:cs="Times"/>
          <w:b/>
          <w:bCs/>
          <w:lang w:eastAsia="ko-KR"/>
        </w:rPr>
        <w:t>Variant E</w:t>
      </w:r>
      <w:r w:rsidRPr="003066EC">
        <w:rPr>
          <w:rFonts w:cs="Times"/>
          <w:lang w:eastAsia="ko-KR"/>
        </w:rPr>
        <w:t>: Both TCI states can be associated with {</w:t>
      </w:r>
      <w:r w:rsidRPr="003066EC">
        <w:rPr>
          <w:rFonts w:cs="Times"/>
          <w:i/>
          <w:iCs/>
          <w:lang w:eastAsia="ko-KR"/>
        </w:rPr>
        <w:t>average delay, delay spread, Doppler shift, Doppler spread</w:t>
      </w:r>
      <w:r w:rsidRPr="003066EC">
        <w:rPr>
          <w:rFonts w:cs="Times"/>
          <w:lang w:eastAsia="ko-KR"/>
        </w:rPr>
        <w:t>} (i.e., QCL-</w:t>
      </w:r>
      <w:proofErr w:type="spellStart"/>
      <w:r w:rsidRPr="003066EC">
        <w:rPr>
          <w:rFonts w:cs="Times"/>
          <w:lang w:eastAsia="ko-KR"/>
        </w:rPr>
        <w:t>TypeA</w:t>
      </w:r>
      <w:proofErr w:type="spellEnd"/>
      <w:r w:rsidRPr="003066EC">
        <w:rPr>
          <w:rFonts w:cs="Times"/>
          <w:lang w:eastAsia="ko-KR"/>
        </w:rPr>
        <w:t>)</w:t>
      </w:r>
    </w:p>
    <w:p w:rsidR="00016E8C" w:rsidRDefault="00016E8C" w:rsidP="00B4321D">
      <w:pPr>
        <w:numPr>
          <w:ilvl w:val="1"/>
          <w:numId w:val="28"/>
        </w:numPr>
        <w:overflowPunct/>
        <w:autoSpaceDE/>
        <w:autoSpaceDN/>
        <w:adjustRightInd/>
        <w:spacing w:after="0"/>
        <w:textAlignment w:val="auto"/>
        <w:rPr>
          <w:lang w:val="en-US" w:eastAsia="x-none"/>
        </w:rPr>
      </w:pPr>
      <w:r>
        <w:rPr>
          <w:lang w:val="en-US" w:eastAsia="x-none"/>
        </w:rPr>
        <w:t xml:space="preserve">UE will use TRP based TRSs to track </w:t>
      </w:r>
      <w:r w:rsidR="003066EC">
        <w:rPr>
          <w:lang w:val="en-US" w:eastAsia="x-none"/>
        </w:rPr>
        <w:t>delay and Doppler parameters</w:t>
      </w:r>
      <w:r>
        <w:rPr>
          <w:lang w:val="en-US" w:eastAsia="x-none"/>
        </w:rPr>
        <w:t xml:space="preserve"> </w:t>
      </w:r>
      <w:r w:rsidR="003066EC">
        <w:rPr>
          <w:lang w:val="en-US" w:eastAsia="x-none"/>
        </w:rPr>
        <w:t xml:space="preserve">per RRH separately. </w:t>
      </w:r>
    </w:p>
    <w:p w:rsidR="003066EC" w:rsidRDefault="003066EC" w:rsidP="00B4321D">
      <w:pPr>
        <w:numPr>
          <w:ilvl w:val="0"/>
          <w:numId w:val="30"/>
        </w:numPr>
        <w:overflowPunct/>
        <w:autoSpaceDE/>
        <w:autoSpaceDN/>
        <w:adjustRightInd/>
        <w:spacing w:after="0"/>
        <w:textAlignment w:val="auto"/>
        <w:rPr>
          <w:lang w:val="en-US" w:eastAsia="x-none"/>
        </w:rPr>
      </w:pPr>
      <w:r>
        <w:rPr>
          <w:lang w:val="en-US" w:eastAsia="x-none"/>
        </w:rPr>
        <w:t>SFN scheme B-TRP pre-compensation solution, two TCI states with variant A assumption</w:t>
      </w:r>
    </w:p>
    <w:p w:rsidR="003066EC" w:rsidRPr="003066EC" w:rsidRDefault="003066EC" w:rsidP="00B4321D">
      <w:pPr>
        <w:pStyle w:val="afc"/>
        <w:numPr>
          <w:ilvl w:val="1"/>
          <w:numId w:val="29"/>
        </w:numPr>
        <w:overflowPunct/>
        <w:autoSpaceDE/>
        <w:autoSpaceDN/>
        <w:adjustRightInd/>
        <w:spacing w:after="0"/>
        <w:textAlignment w:val="auto"/>
        <w:rPr>
          <w:rFonts w:cs="Times"/>
          <w:bCs/>
          <w:lang w:eastAsia="ko-KR"/>
        </w:rPr>
      </w:pPr>
      <w:r w:rsidRPr="003066EC">
        <w:rPr>
          <w:rFonts w:cs="Times"/>
          <w:bCs/>
          <w:lang w:eastAsia="ko-KR"/>
        </w:rPr>
        <w:lastRenderedPageBreak/>
        <w:t>Variant A: One of the TCI state can be associated with {average delay, delay spread} and another TCI states can be associated with {average delay, delay spread, Doppler shift, Doppler spread} (i.e., QCL-</w:t>
      </w:r>
      <w:proofErr w:type="spellStart"/>
      <w:r w:rsidRPr="003066EC">
        <w:rPr>
          <w:rFonts w:cs="Times"/>
          <w:bCs/>
          <w:lang w:eastAsia="ko-KR"/>
        </w:rPr>
        <w:t>TypeA</w:t>
      </w:r>
      <w:proofErr w:type="spellEnd"/>
      <w:r w:rsidRPr="003066EC">
        <w:rPr>
          <w:rFonts w:cs="Times"/>
          <w:bCs/>
          <w:lang w:eastAsia="ko-KR"/>
        </w:rPr>
        <w:t>)</w:t>
      </w:r>
    </w:p>
    <w:p w:rsidR="003066EC" w:rsidRDefault="003066EC" w:rsidP="00B4321D">
      <w:pPr>
        <w:pStyle w:val="afc"/>
        <w:numPr>
          <w:ilvl w:val="1"/>
          <w:numId w:val="29"/>
        </w:numPr>
        <w:overflowPunct/>
        <w:autoSpaceDE/>
        <w:autoSpaceDN/>
        <w:adjustRightInd/>
        <w:spacing w:after="0"/>
        <w:textAlignment w:val="auto"/>
        <w:rPr>
          <w:rFonts w:cs="Times"/>
          <w:bCs/>
          <w:lang w:eastAsia="ko-KR"/>
        </w:rPr>
      </w:pPr>
      <w:r w:rsidRPr="003066EC">
        <w:rPr>
          <w:rFonts w:cs="Times" w:hint="eastAsia"/>
          <w:bCs/>
          <w:lang w:eastAsia="ko-KR"/>
        </w:rPr>
        <w:t>U</w:t>
      </w:r>
      <w:r w:rsidRPr="003066EC">
        <w:rPr>
          <w:rFonts w:cs="Times"/>
          <w:bCs/>
          <w:lang w:eastAsia="ko-KR"/>
        </w:rPr>
        <w:t xml:space="preserve">nder this scheme, it’s assume Doppler shift already compensated in </w:t>
      </w:r>
      <w:proofErr w:type="spellStart"/>
      <w:r w:rsidRPr="003066EC">
        <w:rPr>
          <w:rFonts w:cs="Times"/>
          <w:bCs/>
          <w:lang w:eastAsia="ko-KR"/>
        </w:rPr>
        <w:t>gNB</w:t>
      </w:r>
      <w:proofErr w:type="spellEnd"/>
      <w:r w:rsidRPr="003066EC">
        <w:rPr>
          <w:rFonts w:cs="Times"/>
          <w:bCs/>
          <w:lang w:eastAsia="ko-KR"/>
        </w:rPr>
        <w:t xml:space="preserve"> side per TRP basis, the residual Doppler shift/spread should be same for two TRPs</w:t>
      </w:r>
      <w:r>
        <w:rPr>
          <w:rFonts w:cs="Times"/>
          <w:bCs/>
          <w:lang w:eastAsia="ko-KR"/>
        </w:rPr>
        <w:t xml:space="preserve">. </w:t>
      </w:r>
    </w:p>
    <w:p w:rsidR="003066EC" w:rsidRPr="003066EC" w:rsidRDefault="003066EC" w:rsidP="00B4321D">
      <w:pPr>
        <w:pStyle w:val="afc"/>
        <w:numPr>
          <w:ilvl w:val="1"/>
          <w:numId w:val="29"/>
        </w:numPr>
        <w:overflowPunct/>
        <w:autoSpaceDE/>
        <w:autoSpaceDN/>
        <w:adjustRightInd/>
        <w:spacing w:after="0"/>
        <w:textAlignment w:val="auto"/>
        <w:rPr>
          <w:rFonts w:cs="Times"/>
          <w:bCs/>
          <w:lang w:eastAsia="ko-KR"/>
        </w:rPr>
      </w:pPr>
      <w:r>
        <w:rPr>
          <w:rFonts w:cs="Times"/>
          <w:bCs/>
          <w:lang w:eastAsia="ko-KR"/>
        </w:rPr>
        <w:t xml:space="preserve">UE will use TRP based TRSs to track delay parameters in per RRH/TCI state manner. </w:t>
      </w:r>
    </w:p>
    <w:p w:rsidR="00016E8C" w:rsidRPr="00016E8C" w:rsidRDefault="00016E8C" w:rsidP="00016E8C">
      <w:pPr>
        <w:overflowPunct/>
        <w:autoSpaceDE/>
        <w:autoSpaceDN/>
        <w:adjustRightInd/>
        <w:spacing w:after="0"/>
        <w:ind w:left="622"/>
        <w:textAlignment w:val="auto"/>
        <w:rPr>
          <w:lang w:val="en-US" w:eastAsia="x-none"/>
        </w:rPr>
      </w:pPr>
      <w:r>
        <w:rPr>
          <w:lang w:val="en-US" w:eastAsia="x-none"/>
        </w:rPr>
        <w:t xml:space="preserve">  </w:t>
      </w:r>
    </w:p>
    <w:p w:rsidR="008B25A5" w:rsidRDefault="00016E8C" w:rsidP="00214083">
      <w:pPr>
        <w:rPr>
          <w:rFonts w:eastAsia="宋体"/>
          <w:lang w:val="en-US" w:eastAsia="zh-CN"/>
        </w:rPr>
      </w:pPr>
      <w:r>
        <w:rPr>
          <w:rFonts w:eastAsia="宋体" w:hint="eastAsia"/>
          <w:lang w:val="en-US" w:eastAsia="zh-CN"/>
        </w:rPr>
        <w:t>F</w:t>
      </w:r>
      <w:r>
        <w:rPr>
          <w:rFonts w:eastAsia="宋体"/>
          <w:lang w:val="en-US" w:eastAsia="zh-CN"/>
        </w:rPr>
        <w:t xml:space="preserve">rom UE implementation aspect, </w:t>
      </w:r>
      <w:r>
        <w:rPr>
          <w:rFonts w:eastAsia="宋体" w:hint="eastAsia"/>
          <w:lang w:val="en-US" w:eastAsia="zh-CN"/>
        </w:rPr>
        <w:t>no</w:t>
      </w:r>
      <w:r>
        <w:rPr>
          <w:rFonts w:eastAsia="宋体"/>
          <w:lang w:val="en-US" w:eastAsia="zh-CN"/>
        </w:rPr>
        <w:t xml:space="preserve"> advanced receiver r</w:t>
      </w:r>
      <w:r w:rsidR="00A7725E">
        <w:rPr>
          <w:rFonts w:eastAsia="宋体"/>
          <w:lang w:val="en-US" w:eastAsia="zh-CN"/>
        </w:rPr>
        <w:t>equired for both SFN scheme A an</w:t>
      </w:r>
      <w:r>
        <w:rPr>
          <w:rFonts w:eastAsia="宋体"/>
          <w:lang w:val="en-US" w:eastAsia="zh-CN"/>
        </w:rPr>
        <w:t>d scheme B compared to Rel-15 transparent joint transmission scheme under HST-SFN scenario.</w:t>
      </w:r>
    </w:p>
    <w:p w:rsidR="00A7725E" w:rsidRDefault="00A7725E" w:rsidP="00214083">
      <w:pPr>
        <w:rPr>
          <w:rFonts w:eastAsia="宋体"/>
          <w:lang w:val="en-US" w:eastAsia="zh-CN"/>
        </w:rPr>
      </w:pPr>
      <w:r>
        <w:rPr>
          <w:rFonts w:eastAsia="宋体"/>
          <w:lang w:val="en-US" w:eastAsia="zh-CN"/>
        </w:rPr>
        <w:t>In additional to enhanced transmission schemes on PDSCH, the combination of schemes on PDCCH and PDSCH, both legacy SFN based on scheme and equivalent enhanced TRP based scheme (SFN scheme A and B) can be applied for PDCCH.</w:t>
      </w:r>
    </w:p>
    <w:p w:rsidR="008B25A5" w:rsidRPr="00A7725E" w:rsidRDefault="008B25A5" w:rsidP="00214083">
      <w:pPr>
        <w:rPr>
          <w:rFonts w:eastAsia="宋体"/>
          <w:b/>
          <w:lang w:eastAsia="zh-CN"/>
        </w:rPr>
      </w:pPr>
      <w:r w:rsidRPr="00A7725E">
        <w:rPr>
          <w:rFonts w:eastAsia="宋体"/>
          <w:b/>
          <w:lang w:eastAsia="zh-CN"/>
        </w:rPr>
        <w:t xml:space="preserve">Proposal </w:t>
      </w:r>
      <w:r w:rsidR="00F24989">
        <w:rPr>
          <w:rFonts w:eastAsia="宋体"/>
          <w:b/>
          <w:lang w:eastAsia="zh-CN"/>
        </w:rPr>
        <w:t>12: Reusing existing Rel-16</w:t>
      </w:r>
      <w:r w:rsidR="00A7725E" w:rsidRPr="00A7725E">
        <w:rPr>
          <w:rFonts w:eastAsia="宋体"/>
          <w:b/>
          <w:lang w:eastAsia="zh-CN"/>
        </w:rPr>
        <w:t xml:space="preserve"> HST-SFN test set-up as baseline to introduce enhanced SFN scheme A and SFN scheme B PDSCH test cases with below update:</w:t>
      </w:r>
    </w:p>
    <w:p w:rsidR="00A7725E" w:rsidRPr="00C57F54" w:rsidRDefault="00A7725E" w:rsidP="00B4321D">
      <w:pPr>
        <w:pStyle w:val="afc"/>
        <w:numPr>
          <w:ilvl w:val="0"/>
          <w:numId w:val="20"/>
        </w:numPr>
        <w:rPr>
          <w:sz w:val="18"/>
          <w:szCs w:val="18"/>
          <w:lang w:eastAsia="zh-CN"/>
        </w:rPr>
      </w:pPr>
      <w:r w:rsidRPr="00C57F54">
        <w:rPr>
          <w:rFonts w:hint="eastAsia"/>
          <w:sz w:val="18"/>
          <w:szCs w:val="18"/>
          <w:lang w:eastAsia="zh-CN"/>
        </w:rPr>
        <w:t>S</w:t>
      </w:r>
      <w:r w:rsidRPr="00C57F54">
        <w:rPr>
          <w:sz w:val="18"/>
          <w:szCs w:val="18"/>
          <w:lang w:eastAsia="zh-CN"/>
        </w:rPr>
        <w:t>FN scheme A (UE based solution): two TCI states with QCL A type information included</w:t>
      </w:r>
    </w:p>
    <w:p w:rsidR="00A7725E" w:rsidRPr="00C57F54" w:rsidRDefault="00A7725E" w:rsidP="00B4321D">
      <w:pPr>
        <w:pStyle w:val="afc"/>
        <w:numPr>
          <w:ilvl w:val="1"/>
          <w:numId w:val="26"/>
        </w:numPr>
        <w:rPr>
          <w:sz w:val="18"/>
          <w:szCs w:val="18"/>
          <w:lang w:eastAsia="zh-CN"/>
        </w:rPr>
      </w:pPr>
      <w:r w:rsidRPr="00C57F54">
        <w:rPr>
          <w:sz w:val="18"/>
          <w:szCs w:val="18"/>
          <w:lang w:eastAsia="zh-CN"/>
        </w:rPr>
        <w:t>PDCCH/PDSCH/PBCH SFN transmitted from two RRHs</w:t>
      </w:r>
    </w:p>
    <w:p w:rsidR="000627BD" w:rsidRPr="00C57F54" w:rsidRDefault="000627BD" w:rsidP="00B4321D">
      <w:pPr>
        <w:pStyle w:val="afc"/>
        <w:numPr>
          <w:ilvl w:val="1"/>
          <w:numId w:val="26"/>
        </w:numPr>
        <w:rPr>
          <w:sz w:val="18"/>
          <w:szCs w:val="18"/>
          <w:lang w:eastAsia="zh-CN"/>
        </w:rPr>
      </w:pPr>
      <w:r w:rsidRPr="00C57F54">
        <w:rPr>
          <w:sz w:val="18"/>
          <w:szCs w:val="18"/>
          <w:lang w:eastAsia="zh-CN"/>
        </w:rPr>
        <w:t xml:space="preserve">TCI state 1 and TCI state 2 applied for </w:t>
      </w:r>
      <w:proofErr w:type="spellStart"/>
      <w:r w:rsidRPr="00C57F54">
        <w:rPr>
          <w:sz w:val="18"/>
          <w:szCs w:val="18"/>
          <w:lang w:eastAsia="zh-CN"/>
        </w:rPr>
        <w:t>for</w:t>
      </w:r>
      <w:proofErr w:type="spellEnd"/>
      <w:r w:rsidRPr="00C57F54">
        <w:rPr>
          <w:sz w:val="18"/>
          <w:szCs w:val="18"/>
          <w:lang w:eastAsia="zh-CN"/>
        </w:rPr>
        <w:t xml:space="preserve"> TRP/RRH #2n, #2n+1 separately; TRS 1 and TRS 2 transmitted from TRP#2n, and #2n+1 separately</w:t>
      </w:r>
    </w:p>
    <w:p w:rsidR="00A7725E" w:rsidRPr="00C57F54" w:rsidRDefault="000627BD" w:rsidP="00B4321D">
      <w:pPr>
        <w:pStyle w:val="afc"/>
        <w:numPr>
          <w:ilvl w:val="1"/>
          <w:numId w:val="26"/>
        </w:numPr>
        <w:rPr>
          <w:sz w:val="18"/>
          <w:szCs w:val="18"/>
          <w:lang w:eastAsia="zh-CN"/>
        </w:rPr>
      </w:pPr>
      <w:r w:rsidRPr="00C57F54">
        <w:rPr>
          <w:rFonts w:hint="eastAsia"/>
          <w:sz w:val="18"/>
          <w:szCs w:val="18"/>
          <w:lang w:eastAsia="zh-CN"/>
        </w:rPr>
        <w:t>HST</w:t>
      </w:r>
      <w:r w:rsidRPr="00C57F54">
        <w:rPr>
          <w:sz w:val="18"/>
          <w:szCs w:val="18"/>
          <w:lang w:eastAsia="zh-CN"/>
        </w:rPr>
        <w:t xml:space="preserve"> </w:t>
      </w:r>
      <w:r w:rsidRPr="00C57F54">
        <w:rPr>
          <w:rFonts w:hint="eastAsia"/>
          <w:sz w:val="18"/>
          <w:szCs w:val="18"/>
          <w:lang w:eastAsia="zh-CN"/>
        </w:rPr>
        <w:t>SFN</w:t>
      </w:r>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B.3.2 </w:t>
      </w:r>
      <w:r w:rsidRPr="00C57F54">
        <w:rPr>
          <w:rFonts w:hint="eastAsia"/>
          <w:sz w:val="18"/>
          <w:szCs w:val="18"/>
          <w:lang w:eastAsia="zh-CN"/>
        </w:rPr>
        <w:t>of</w:t>
      </w:r>
      <w:r w:rsidRPr="00C57F54">
        <w:rPr>
          <w:sz w:val="18"/>
          <w:szCs w:val="18"/>
          <w:lang w:eastAsia="zh-CN"/>
        </w:rPr>
        <w:t xml:space="preserve"> </w:t>
      </w:r>
      <w:r w:rsidRPr="00C57F54">
        <w:rPr>
          <w:rFonts w:hint="eastAsia"/>
          <w:sz w:val="18"/>
          <w:szCs w:val="18"/>
          <w:lang w:eastAsia="zh-CN"/>
        </w:rPr>
        <w:t>TS</w:t>
      </w:r>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4 reused</w:t>
      </w:r>
    </w:p>
    <w:p w:rsidR="000627BD" w:rsidRPr="00C57F54" w:rsidRDefault="000627BD" w:rsidP="00B4321D">
      <w:pPr>
        <w:pStyle w:val="afc"/>
        <w:numPr>
          <w:ilvl w:val="0"/>
          <w:numId w:val="20"/>
        </w:numPr>
        <w:rPr>
          <w:sz w:val="18"/>
          <w:szCs w:val="18"/>
          <w:lang w:eastAsia="zh-CN"/>
        </w:rPr>
      </w:pPr>
      <w:r w:rsidRPr="00C57F54">
        <w:rPr>
          <w:rFonts w:hint="eastAsia"/>
          <w:sz w:val="18"/>
          <w:szCs w:val="18"/>
          <w:lang w:eastAsia="zh-CN"/>
        </w:rPr>
        <w:t>S</w:t>
      </w:r>
      <w:r w:rsidRPr="00C57F54">
        <w:rPr>
          <w:sz w:val="18"/>
          <w:szCs w:val="18"/>
          <w:lang w:eastAsia="zh-CN"/>
        </w:rPr>
        <w:t>FN scheme B (TRP based pre-compensation solution): two TCI states with one configured QCL type A information, and another one configured QCL Type B information’</w:t>
      </w:r>
    </w:p>
    <w:p w:rsidR="000627BD" w:rsidRPr="00C57F54" w:rsidRDefault="000627BD" w:rsidP="00B4321D">
      <w:pPr>
        <w:pStyle w:val="afc"/>
        <w:numPr>
          <w:ilvl w:val="1"/>
          <w:numId w:val="25"/>
        </w:numPr>
        <w:rPr>
          <w:sz w:val="18"/>
          <w:szCs w:val="18"/>
          <w:lang w:eastAsia="zh-CN"/>
        </w:rPr>
      </w:pPr>
      <w:r w:rsidRPr="00C57F54">
        <w:rPr>
          <w:sz w:val="18"/>
          <w:szCs w:val="18"/>
          <w:lang w:eastAsia="zh-CN"/>
        </w:rPr>
        <w:t>PDCCH/PDSCH/PBCH SFN transmitted from two RRHs</w:t>
      </w:r>
    </w:p>
    <w:p w:rsidR="000627BD" w:rsidRPr="00C57F54" w:rsidRDefault="000627BD" w:rsidP="00B4321D">
      <w:pPr>
        <w:pStyle w:val="afc"/>
        <w:numPr>
          <w:ilvl w:val="1"/>
          <w:numId w:val="25"/>
        </w:numPr>
        <w:rPr>
          <w:sz w:val="18"/>
          <w:szCs w:val="18"/>
          <w:lang w:eastAsia="zh-CN"/>
        </w:rPr>
      </w:pPr>
      <w:r w:rsidRPr="00C57F54">
        <w:rPr>
          <w:sz w:val="18"/>
          <w:szCs w:val="18"/>
          <w:lang w:eastAsia="zh-CN"/>
        </w:rPr>
        <w:t xml:space="preserve">TCI state 1 and TCI state 2 applied for </w:t>
      </w:r>
      <w:proofErr w:type="spellStart"/>
      <w:r w:rsidRPr="00C57F54">
        <w:rPr>
          <w:sz w:val="18"/>
          <w:szCs w:val="18"/>
          <w:lang w:eastAsia="zh-CN"/>
        </w:rPr>
        <w:t>for</w:t>
      </w:r>
      <w:proofErr w:type="spellEnd"/>
      <w:r w:rsidRPr="00C57F54">
        <w:rPr>
          <w:sz w:val="18"/>
          <w:szCs w:val="18"/>
          <w:lang w:eastAsia="zh-CN"/>
        </w:rPr>
        <w:t xml:space="preserve"> TRP/RRH #2n, #2n+1 separately; TRS 1 and TRS 2 transmitted from TRP#2n, and #2n+1 separately</w:t>
      </w:r>
    </w:p>
    <w:p w:rsidR="000627BD" w:rsidRPr="00C57F54" w:rsidRDefault="000627BD" w:rsidP="00B4321D">
      <w:pPr>
        <w:pStyle w:val="afc"/>
        <w:numPr>
          <w:ilvl w:val="1"/>
          <w:numId w:val="25"/>
        </w:numPr>
        <w:rPr>
          <w:sz w:val="18"/>
          <w:szCs w:val="18"/>
          <w:lang w:eastAsia="zh-CN"/>
        </w:rPr>
      </w:pPr>
      <w:r w:rsidRPr="00C57F54">
        <w:rPr>
          <w:rFonts w:hint="eastAsia"/>
          <w:sz w:val="18"/>
          <w:szCs w:val="18"/>
          <w:lang w:eastAsia="zh-CN"/>
        </w:rPr>
        <w:t>HST</w:t>
      </w:r>
      <w:r w:rsidRPr="00C57F54">
        <w:rPr>
          <w:sz w:val="18"/>
          <w:szCs w:val="18"/>
          <w:lang w:eastAsia="zh-CN"/>
        </w:rPr>
        <w:t xml:space="preserve"> </w:t>
      </w:r>
      <w:r w:rsidRPr="00C57F54">
        <w:rPr>
          <w:rFonts w:hint="eastAsia"/>
          <w:sz w:val="18"/>
          <w:szCs w:val="18"/>
          <w:lang w:eastAsia="zh-CN"/>
        </w:rPr>
        <w:t>SFN</w:t>
      </w:r>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B.3.2 </w:t>
      </w:r>
      <w:r w:rsidRPr="00C57F54">
        <w:rPr>
          <w:rFonts w:hint="eastAsia"/>
          <w:sz w:val="18"/>
          <w:szCs w:val="18"/>
          <w:lang w:eastAsia="zh-CN"/>
        </w:rPr>
        <w:t>of</w:t>
      </w:r>
      <w:r w:rsidRPr="00C57F54">
        <w:rPr>
          <w:sz w:val="18"/>
          <w:szCs w:val="18"/>
          <w:lang w:eastAsia="zh-CN"/>
        </w:rPr>
        <w:t xml:space="preserve"> </w:t>
      </w:r>
      <w:r w:rsidRPr="00C57F54">
        <w:rPr>
          <w:rFonts w:hint="eastAsia"/>
          <w:sz w:val="18"/>
          <w:szCs w:val="18"/>
          <w:lang w:eastAsia="zh-CN"/>
        </w:rPr>
        <w:t>TS</w:t>
      </w:r>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 xml:space="preserve">4 reused </w:t>
      </w:r>
      <w:r w:rsidRPr="00C57F54">
        <w:rPr>
          <w:sz w:val="18"/>
          <w:szCs w:val="18"/>
          <w:highlight w:val="yellow"/>
          <w:lang w:eastAsia="zh-CN"/>
        </w:rPr>
        <w:t>without modelling Doppler shift</w:t>
      </w:r>
      <w:r w:rsidRPr="00C57F54">
        <w:rPr>
          <w:sz w:val="18"/>
          <w:szCs w:val="18"/>
          <w:lang w:eastAsia="zh-CN"/>
        </w:rPr>
        <w:t xml:space="preserve"> </w:t>
      </w:r>
    </w:p>
    <w:p w:rsidR="008A4CAE" w:rsidRDefault="00214083" w:rsidP="008A4CAE">
      <w:pPr>
        <w:pStyle w:val="2"/>
        <w:tabs>
          <w:tab w:val="clear" w:pos="3270"/>
        </w:tabs>
        <w:spacing w:after="240"/>
        <w:ind w:left="709" w:hanging="709"/>
        <w:rPr>
          <w:rFonts w:eastAsiaTheme="minorEastAsia"/>
          <w:lang w:eastAsia="zh-CN"/>
        </w:rPr>
      </w:pPr>
      <w:r>
        <w:rPr>
          <w:rFonts w:eastAsiaTheme="minorEastAsia"/>
          <w:lang w:eastAsia="zh-CN"/>
        </w:rPr>
        <w:t>Test case design for CSI reporting requi</w:t>
      </w:r>
      <w:r w:rsidR="00C57F54">
        <w:rPr>
          <w:rFonts w:eastAsiaTheme="minorEastAsia"/>
          <w:lang w:eastAsia="zh-CN"/>
        </w:rPr>
        <w:t>rements</w:t>
      </w:r>
    </w:p>
    <w:p w:rsidR="00C57F54" w:rsidRPr="00B727FF" w:rsidRDefault="00B727FF" w:rsidP="00B727FF">
      <w:pPr>
        <w:pStyle w:val="30"/>
        <w:numPr>
          <w:ilvl w:val="0"/>
          <w:numId w:val="0"/>
        </w:numPr>
        <w:spacing w:after="240"/>
        <w:ind w:left="8640" w:hanging="8640"/>
      </w:pPr>
      <w:r w:rsidRPr="00B727FF">
        <w:t>CSI reporting on M-TRP transmission</w:t>
      </w:r>
    </w:p>
    <w:p w:rsidR="00B727FF" w:rsidRDefault="00B727FF" w:rsidP="00C57F54">
      <w:pPr>
        <w:rPr>
          <w:rFonts w:eastAsiaTheme="minorEastAsia"/>
          <w:lang w:eastAsia="zh-CN"/>
        </w:rPr>
      </w:pPr>
      <w:r>
        <w:rPr>
          <w:rFonts w:eastAsiaTheme="minorEastAsia" w:hint="eastAsia"/>
          <w:lang w:eastAsia="zh-CN"/>
        </w:rPr>
        <w:t>R</w:t>
      </w:r>
      <w:r>
        <w:rPr>
          <w:rFonts w:eastAsiaTheme="minorEastAsia"/>
          <w:lang w:eastAsia="zh-CN"/>
        </w:rPr>
        <w:t>el-17 CSI reporting supports Multi-TRP transmission hypothesis with two options:</w:t>
      </w:r>
    </w:p>
    <w:tbl>
      <w:tblPr>
        <w:tblStyle w:val="af8"/>
        <w:tblW w:w="0" w:type="auto"/>
        <w:tblLook w:val="04A0" w:firstRow="1" w:lastRow="0" w:firstColumn="1" w:lastColumn="0" w:noHBand="0" w:noVBand="1"/>
      </w:tblPr>
      <w:tblGrid>
        <w:gridCol w:w="9631"/>
      </w:tblGrid>
      <w:tr w:rsidR="00B727FF" w:rsidTr="00B727FF">
        <w:tc>
          <w:tcPr>
            <w:tcW w:w="9631" w:type="dxa"/>
          </w:tcPr>
          <w:p w:rsidR="00B727FF" w:rsidRPr="00B727FF" w:rsidRDefault="00B727FF" w:rsidP="00B727FF">
            <w:pPr>
              <w:rPr>
                <w:rFonts w:cs="Times"/>
                <w:sz w:val="16"/>
                <w:szCs w:val="16"/>
              </w:rPr>
            </w:pPr>
            <w:r w:rsidRPr="00B727FF">
              <w:rPr>
                <w:rFonts w:cs="Times"/>
                <w:sz w:val="16"/>
                <w:szCs w:val="16"/>
              </w:rPr>
              <w:t>For a CSI report associated with a Multi-TRP/panel NCJT measurement hypothesis configured by single CSI reporting setting, support following two options:</w:t>
            </w:r>
          </w:p>
          <w:p w:rsidR="00B727FF" w:rsidRPr="00B727FF" w:rsidRDefault="00B727FF" w:rsidP="00B727FF">
            <w:pPr>
              <w:pStyle w:val="afc"/>
              <w:numPr>
                <w:ilvl w:val="0"/>
                <w:numId w:val="32"/>
              </w:numPr>
              <w:overflowPunct/>
              <w:autoSpaceDE/>
              <w:autoSpaceDN/>
              <w:adjustRightInd/>
              <w:spacing w:after="0"/>
              <w:contextualSpacing w:val="0"/>
              <w:textAlignment w:val="auto"/>
              <w:rPr>
                <w:iCs/>
                <w:sz w:val="16"/>
                <w:szCs w:val="16"/>
              </w:rPr>
            </w:pPr>
            <w:r w:rsidRPr="00B727FF">
              <w:rPr>
                <w:iCs/>
                <w:sz w:val="16"/>
                <w:szCs w:val="16"/>
                <w:highlight w:val="green"/>
              </w:rPr>
              <w:t>Option 1:</w:t>
            </w:r>
            <w:r w:rsidRPr="00B727FF">
              <w:rPr>
                <w:iCs/>
                <w:sz w:val="16"/>
                <w:szCs w:val="16"/>
              </w:rPr>
              <w:t xml:space="preserve"> the UE can be configured to report X CSIs associated with single-TRP measurement hypotheses and one CSI associated with NCJT measurement hypothesis</w:t>
            </w:r>
          </w:p>
          <w:p w:rsidR="00B727FF" w:rsidRPr="00B727FF" w:rsidRDefault="00B727FF" w:rsidP="00B727FF">
            <w:pPr>
              <w:pStyle w:val="afc"/>
              <w:numPr>
                <w:ilvl w:val="1"/>
                <w:numId w:val="32"/>
              </w:numPr>
              <w:overflowPunct/>
              <w:autoSpaceDE/>
              <w:autoSpaceDN/>
              <w:adjustRightInd/>
              <w:spacing w:after="0"/>
              <w:contextualSpacing w:val="0"/>
              <w:textAlignment w:val="auto"/>
              <w:rPr>
                <w:iCs/>
                <w:sz w:val="16"/>
                <w:szCs w:val="16"/>
              </w:rPr>
            </w:pPr>
            <w:r w:rsidRPr="00B727FF">
              <w:rPr>
                <w:iCs/>
                <w:sz w:val="16"/>
                <w:szCs w:val="16"/>
              </w:rPr>
              <w:t>X = 0, 1, 2</w:t>
            </w:r>
          </w:p>
          <w:p w:rsidR="00B727FF" w:rsidRPr="00B727FF" w:rsidRDefault="00B727FF" w:rsidP="00B727FF">
            <w:pPr>
              <w:pStyle w:val="afc"/>
              <w:numPr>
                <w:ilvl w:val="2"/>
                <w:numId w:val="32"/>
              </w:numPr>
              <w:overflowPunct/>
              <w:autoSpaceDE/>
              <w:autoSpaceDN/>
              <w:adjustRightInd/>
              <w:spacing w:after="0"/>
              <w:contextualSpacing w:val="0"/>
              <w:textAlignment w:val="auto"/>
              <w:rPr>
                <w:iCs/>
                <w:sz w:val="16"/>
                <w:szCs w:val="16"/>
              </w:rPr>
            </w:pPr>
            <w:r w:rsidRPr="00B727FF">
              <w:rPr>
                <w:iCs/>
                <w:sz w:val="16"/>
                <w:szCs w:val="16"/>
              </w:rPr>
              <w:t>If X=2, two CSIs are associated with two different single-TRP measurement hypotheses with CMRs from different CMR groups</w:t>
            </w:r>
          </w:p>
          <w:p w:rsidR="00B727FF" w:rsidRPr="00B727FF" w:rsidRDefault="00B727FF" w:rsidP="00B727FF">
            <w:pPr>
              <w:pStyle w:val="afc"/>
              <w:numPr>
                <w:ilvl w:val="2"/>
                <w:numId w:val="32"/>
              </w:numPr>
              <w:overflowPunct/>
              <w:autoSpaceDE/>
              <w:autoSpaceDN/>
              <w:adjustRightInd/>
              <w:spacing w:after="0"/>
              <w:contextualSpacing w:val="0"/>
              <w:textAlignment w:val="auto"/>
              <w:rPr>
                <w:iCs/>
                <w:sz w:val="16"/>
                <w:szCs w:val="16"/>
              </w:rPr>
            </w:pPr>
            <w:r w:rsidRPr="00B727FF">
              <w:rPr>
                <w:iCs/>
                <w:sz w:val="16"/>
                <w:szCs w:val="16"/>
              </w:rPr>
              <w:t>Support of X=1,2 is UE optional for the UE supporting option 1</w:t>
            </w:r>
          </w:p>
          <w:p w:rsidR="00B727FF" w:rsidRPr="00B727FF" w:rsidRDefault="00B727FF" w:rsidP="00B727FF">
            <w:pPr>
              <w:pStyle w:val="afc"/>
              <w:numPr>
                <w:ilvl w:val="1"/>
                <w:numId w:val="32"/>
              </w:numPr>
              <w:overflowPunct/>
              <w:autoSpaceDE/>
              <w:autoSpaceDN/>
              <w:adjustRightInd/>
              <w:spacing w:after="0"/>
              <w:contextualSpacing w:val="0"/>
              <w:textAlignment w:val="auto"/>
              <w:rPr>
                <w:iCs/>
                <w:sz w:val="16"/>
                <w:szCs w:val="16"/>
              </w:rPr>
            </w:pPr>
            <w:r w:rsidRPr="00B727FF">
              <w:rPr>
                <w:iCs/>
                <w:sz w:val="16"/>
                <w:szCs w:val="16"/>
              </w:rPr>
              <w:t>FFS omission of CSI associated with NCJT measurement hypothesis</w:t>
            </w:r>
          </w:p>
          <w:p w:rsidR="00B727FF" w:rsidRPr="00B727FF" w:rsidRDefault="00B727FF" w:rsidP="00B727FF">
            <w:pPr>
              <w:pStyle w:val="afc"/>
              <w:numPr>
                <w:ilvl w:val="0"/>
                <w:numId w:val="32"/>
              </w:numPr>
              <w:overflowPunct/>
              <w:autoSpaceDE/>
              <w:autoSpaceDN/>
              <w:adjustRightInd/>
              <w:spacing w:after="0"/>
              <w:contextualSpacing w:val="0"/>
              <w:textAlignment w:val="auto"/>
              <w:rPr>
                <w:iCs/>
                <w:sz w:val="16"/>
                <w:szCs w:val="16"/>
              </w:rPr>
            </w:pPr>
            <w:r w:rsidRPr="00B727FF">
              <w:rPr>
                <w:iCs/>
                <w:sz w:val="16"/>
                <w:szCs w:val="16"/>
                <w:highlight w:val="green"/>
              </w:rPr>
              <w:t>Option 2:</w:t>
            </w:r>
            <w:r w:rsidRPr="00B727FF">
              <w:rPr>
                <w:iCs/>
                <w:sz w:val="16"/>
                <w:szCs w:val="16"/>
              </w:rPr>
              <w:t xml:space="preserve"> the UE can be configured to report one CSI associated with the best one among NCJT and single-TRP measurement hypotheses</w:t>
            </w:r>
          </w:p>
          <w:p w:rsidR="00B727FF" w:rsidRPr="00B727FF" w:rsidRDefault="00B727FF" w:rsidP="00C57F54">
            <w:pPr>
              <w:pStyle w:val="afc"/>
              <w:numPr>
                <w:ilvl w:val="1"/>
                <w:numId w:val="32"/>
              </w:numPr>
              <w:overflowPunct/>
              <w:autoSpaceDE/>
              <w:autoSpaceDN/>
              <w:adjustRightInd/>
              <w:spacing w:after="0"/>
              <w:contextualSpacing w:val="0"/>
              <w:textAlignment w:val="auto"/>
              <w:rPr>
                <w:iCs/>
              </w:rPr>
            </w:pPr>
            <w:r w:rsidRPr="00B727FF">
              <w:rPr>
                <w:iCs/>
                <w:sz w:val="16"/>
                <w:szCs w:val="16"/>
              </w:rPr>
              <w:t>FFS how to report recommended measurement hypothesis associated with that CSI report</w:t>
            </w:r>
          </w:p>
        </w:tc>
      </w:tr>
    </w:tbl>
    <w:p w:rsidR="00B727FF" w:rsidRPr="00B727FF" w:rsidRDefault="00B727FF" w:rsidP="00B727FF">
      <w:pPr>
        <w:rPr>
          <w:rFonts w:eastAsiaTheme="minorEastAsia"/>
          <w:lang w:eastAsia="zh-CN"/>
        </w:rPr>
      </w:pPr>
      <w:r w:rsidRPr="00B727FF">
        <w:rPr>
          <w:rFonts w:eastAsiaTheme="minorEastAsia"/>
          <w:lang w:eastAsia="zh-CN"/>
        </w:rPr>
        <w:t>For CSI measurement associated to a reporting setting CSI-</w:t>
      </w:r>
      <w:proofErr w:type="spellStart"/>
      <w:r w:rsidRPr="00B727FF">
        <w:rPr>
          <w:rFonts w:eastAsiaTheme="minorEastAsia"/>
          <w:lang w:eastAsia="zh-CN"/>
        </w:rPr>
        <w:t>ReportConfig</w:t>
      </w:r>
      <w:proofErr w:type="spellEnd"/>
      <w:r w:rsidRPr="00B727FF">
        <w:rPr>
          <w:rFonts w:eastAsiaTheme="minorEastAsia"/>
          <w:lang w:eastAsia="zh-CN"/>
        </w:rPr>
        <w:t xml:space="preserve"> for NCJT, the UE can be configured with Ks ≥ 2 NZP CSI-RS resources in a CSI-RS resource set for CMR and N ≥ 1 NZP CSI-RS resource pairs whereas each pair is used for a NCJT measurement hypothesis. </w:t>
      </w:r>
    </w:p>
    <w:p w:rsidR="0030011D" w:rsidRDefault="00B727FF" w:rsidP="00C57F54">
      <w:pPr>
        <w:rPr>
          <w:rFonts w:eastAsiaTheme="minorEastAsia"/>
          <w:lang w:eastAsia="zh-CN"/>
        </w:rPr>
      </w:pPr>
      <w:r>
        <w:rPr>
          <w:rFonts w:eastAsiaTheme="minorEastAsia" w:hint="eastAsia"/>
          <w:lang w:eastAsia="zh-CN"/>
        </w:rPr>
        <w:t>F</w:t>
      </w:r>
      <w:r>
        <w:rPr>
          <w:rFonts w:eastAsiaTheme="minorEastAsia"/>
          <w:lang w:eastAsia="zh-CN"/>
        </w:rPr>
        <w:t>or simplicity of test case, a CQI test can be introduced based on Rel-17 single-DCI based M-TRP transmission</w:t>
      </w:r>
      <w:r w:rsidR="0030011D">
        <w:rPr>
          <w:rFonts w:eastAsiaTheme="minorEastAsia"/>
          <w:lang w:eastAsia="zh-CN"/>
        </w:rPr>
        <w:t xml:space="preserve"> </w:t>
      </w:r>
      <w:r w:rsidR="0030011D">
        <w:rPr>
          <w:rFonts w:eastAsiaTheme="minorEastAsia" w:hint="eastAsia"/>
          <w:lang w:eastAsia="zh-CN"/>
        </w:rPr>
        <w:t>PDSCH</w:t>
      </w:r>
      <w:r w:rsidR="0030011D">
        <w:rPr>
          <w:rFonts w:eastAsiaTheme="minorEastAsia"/>
          <w:lang w:eastAsia="zh-CN"/>
        </w:rPr>
        <w:t xml:space="preserve"> requirements. </w:t>
      </w:r>
    </w:p>
    <w:p w:rsidR="00185A66" w:rsidRPr="00DC40F6" w:rsidRDefault="00185A66" w:rsidP="00C57F54">
      <w:pPr>
        <w:rPr>
          <w:rFonts w:eastAsiaTheme="minorEastAsia"/>
          <w:b/>
          <w:lang w:eastAsia="zh-CN"/>
        </w:rPr>
      </w:pPr>
      <w:r w:rsidRPr="00DC40F6">
        <w:rPr>
          <w:rFonts w:eastAsiaTheme="minorEastAsia" w:hint="eastAsia"/>
          <w:b/>
          <w:lang w:eastAsia="zh-CN"/>
        </w:rPr>
        <w:t>Proposal</w:t>
      </w:r>
      <w:r w:rsidRPr="00DC40F6">
        <w:rPr>
          <w:rFonts w:eastAsiaTheme="minorEastAsia"/>
          <w:b/>
          <w:lang w:eastAsia="zh-CN"/>
        </w:rPr>
        <w:t xml:space="preserve"> 13</w:t>
      </w:r>
      <w:r w:rsidRPr="00DC40F6">
        <w:rPr>
          <w:rFonts w:eastAsiaTheme="minorEastAsia" w:hint="eastAsia"/>
          <w:b/>
          <w:lang w:eastAsia="zh-CN"/>
        </w:rPr>
        <w:t>:</w:t>
      </w:r>
      <w:r w:rsidRPr="00DC40F6">
        <w:rPr>
          <w:rFonts w:eastAsiaTheme="minorEastAsia"/>
          <w:b/>
          <w:lang w:eastAsia="zh-CN"/>
        </w:rPr>
        <w:t xml:space="preserve"> Introduce CQI test case for single-DCI based M-TRP transmission </w:t>
      </w:r>
    </w:p>
    <w:p w:rsidR="00185A66" w:rsidRDefault="00185A66" w:rsidP="00185A66">
      <w:pPr>
        <w:pStyle w:val="afc"/>
        <w:numPr>
          <w:ilvl w:val="0"/>
          <w:numId w:val="20"/>
        </w:numPr>
        <w:rPr>
          <w:rFonts w:eastAsiaTheme="minorEastAsia"/>
          <w:lang w:eastAsia="zh-CN"/>
        </w:rPr>
      </w:pPr>
      <w:r>
        <w:rPr>
          <w:rFonts w:eastAsiaTheme="minorEastAsia"/>
          <w:lang w:eastAsia="zh-CN"/>
        </w:rPr>
        <w:t>2</w:t>
      </w:r>
      <w:r w:rsidR="00DC40F6">
        <w:rPr>
          <w:rFonts w:eastAsiaTheme="minorEastAsia"/>
          <w:lang w:eastAsia="zh-CN"/>
        </w:rPr>
        <w:t xml:space="preserve"> </w:t>
      </w:r>
      <w:r>
        <w:rPr>
          <w:rFonts w:eastAsiaTheme="minorEastAsia" w:hint="eastAsia"/>
          <w:lang w:eastAsia="zh-CN"/>
        </w:rPr>
        <w:t>TPs</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with fully overlapping Resource allocation</w:t>
      </w:r>
    </w:p>
    <w:p w:rsidR="00271EAA" w:rsidRPr="00185A66" w:rsidRDefault="00271EAA" w:rsidP="00271EAA">
      <w:pPr>
        <w:pStyle w:val="afc"/>
        <w:numPr>
          <w:ilvl w:val="0"/>
          <w:numId w:val="20"/>
        </w:numPr>
        <w:rPr>
          <w:rFonts w:eastAsiaTheme="minorEastAsia"/>
          <w:lang w:eastAsia="zh-CN"/>
        </w:rPr>
      </w:pPr>
      <w:r w:rsidRPr="00185A66">
        <w:rPr>
          <w:rFonts w:eastAsiaTheme="minorEastAsia"/>
          <w:lang w:eastAsia="zh-CN"/>
        </w:rPr>
        <w:t xml:space="preserve">One CSI-RS </w:t>
      </w:r>
      <w:r w:rsidR="00DC40F6" w:rsidRPr="00185A66">
        <w:rPr>
          <w:rFonts w:eastAsiaTheme="minorEastAsia"/>
          <w:lang w:eastAsia="zh-CN"/>
        </w:rPr>
        <w:t>resource</w:t>
      </w:r>
      <w:r w:rsidRPr="00185A66">
        <w:rPr>
          <w:rFonts w:eastAsiaTheme="minorEastAsia"/>
          <w:lang w:eastAsia="zh-CN"/>
        </w:rPr>
        <w:t xml:space="preserve"> set with Ks = 2</w:t>
      </w:r>
    </w:p>
    <w:p w:rsidR="0030011D" w:rsidRPr="00185A66" w:rsidRDefault="0030011D" w:rsidP="00271EAA">
      <w:pPr>
        <w:pStyle w:val="afc"/>
        <w:numPr>
          <w:ilvl w:val="1"/>
          <w:numId w:val="20"/>
        </w:numPr>
        <w:rPr>
          <w:rFonts w:eastAsiaTheme="minorEastAsia"/>
          <w:lang w:eastAsia="zh-CN"/>
        </w:rPr>
      </w:pPr>
      <w:r w:rsidRPr="00185A66">
        <w:rPr>
          <w:rFonts w:eastAsiaTheme="minorEastAsia"/>
          <w:lang w:eastAsia="zh-CN"/>
        </w:rPr>
        <w:t xml:space="preserve">TP1 </w:t>
      </w:r>
      <w:r w:rsidR="00DC40F6" w:rsidRPr="00185A66">
        <w:rPr>
          <w:rFonts w:eastAsiaTheme="minorEastAsia"/>
          <w:lang w:eastAsia="zh-CN"/>
        </w:rPr>
        <w:t>associated</w:t>
      </w:r>
      <w:r w:rsidRPr="00185A66">
        <w:rPr>
          <w:rFonts w:eastAsiaTheme="minorEastAsia"/>
          <w:lang w:eastAsia="zh-CN"/>
        </w:rPr>
        <w:t xml:space="preserve"> with NZP-CSI-RS resource 1</w:t>
      </w:r>
    </w:p>
    <w:p w:rsidR="0030011D" w:rsidRPr="00185A66" w:rsidRDefault="0030011D" w:rsidP="00271EAA">
      <w:pPr>
        <w:pStyle w:val="afc"/>
        <w:numPr>
          <w:ilvl w:val="1"/>
          <w:numId w:val="20"/>
        </w:numPr>
        <w:rPr>
          <w:rFonts w:eastAsiaTheme="minorEastAsia"/>
          <w:lang w:eastAsia="zh-CN"/>
        </w:rPr>
      </w:pPr>
      <w:r w:rsidRPr="00185A66">
        <w:rPr>
          <w:rFonts w:eastAsiaTheme="minorEastAsia"/>
          <w:lang w:eastAsia="zh-CN"/>
        </w:rPr>
        <w:t xml:space="preserve">TP2 </w:t>
      </w:r>
      <w:r w:rsidR="00DC40F6" w:rsidRPr="00185A66">
        <w:rPr>
          <w:rFonts w:eastAsiaTheme="minorEastAsia"/>
          <w:lang w:eastAsia="zh-CN"/>
        </w:rPr>
        <w:t>associated</w:t>
      </w:r>
      <w:r w:rsidRPr="00185A66">
        <w:rPr>
          <w:rFonts w:eastAsiaTheme="minorEastAsia"/>
          <w:lang w:eastAsia="zh-CN"/>
        </w:rPr>
        <w:t xml:space="preserve"> with NZP CSI-RS resource 2</w:t>
      </w:r>
    </w:p>
    <w:p w:rsidR="0030011D" w:rsidRPr="00185A66" w:rsidRDefault="00185A66" w:rsidP="00185A66">
      <w:pPr>
        <w:pStyle w:val="afc"/>
        <w:numPr>
          <w:ilvl w:val="0"/>
          <w:numId w:val="20"/>
        </w:numPr>
        <w:rPr>
          <w:rFonts w:eastAsiaTheme="minorEastAsia"/>
          <w:lang w:eastAsia="zh-CN"/>
        </w:rPr>
      </w:pPr>
      <w:r w:rsidRPr="00185A66">
        <w:rPr>
          <w:rFonts w:eastAsiaTheme="minorEastAsia"/>
          <w:lang w:eastAsia="zh-CN"/>
        </w:rPr>
        <w:t xml:space="preserve">CSI reporting: One CSI </w:t>
      </w:r>
      <w:r w:rsidR="00271EAA" w:rsidRPr="00185A66">
        <w:rPr>
          <w:rFonts w:eastAsiaTheme="minorEastAsia"/>
          <w:lang w:eastAsia="zh-CN"/>
        </w:rPr>
        <w:t>associated</w:t>
      </w:r>
      <w:r w:rsidR="0030011D" w:rsidRPr="00185A66">
        <w:rPr>
          <w:rFonts w:eastAsiaTheme="minorEastAsia"/>
          <w:lang w:eastAsia="zh-CN"/>
        </w:rPr>
        <w:t xml:space="preserve"> with multi-TRP measurement hypothesis</w:t>
      </w:r>
      <w:r w:rsidR="00271EAA">
        <w:rPr>
          <w:rFonts w:eastAsiaTheme="minorEastAsia"/>
          <w:lang w:eastAsia="zh-CN"/>
        </w:rPr>
        <w:t xml:space="preserve"> </w:t>
      </w:r>
      <w:r w:rsidR="00271EAA">
        <w:rPr>
          <w:rFonts w:eastAsiaTheme="minorEastAsia" w:hint="eastAsia"/>
          <w:lang w:eastAsia="zh-CN"/>
        </w:rPr>
        <w:t>a</w:t>
      </w:r>
      <w:r w:rsidR="00271EAA">
        <w:rPr>
          <w:rFonts w:eastAsiaTheme="minorEastAsia"/>
          <w:lang w:eastAsia="zh-CN"/>
        </w:rPr>
        <w:t>nd X=0 CSI associated with single-TRP measurement hypothesis</w:t>
      </w:r>
    </w:p>
    <w:p w:rsidR="0030011D" w:rsidRDefault="0030011D" w:rsidP="00271EAA">
      <w:pPr>
        <w:pStyle w:val="afc"/>
        <w:numPr>
          <w:ilvl w:val="1"/>
          <w:numId w:val="20"/>
        </w:numPr>
        <w:rPr>
          <w:rFonts w:eastAsiaTheme="minorEastAsia"/>
          <w:lang w:eastAsia="zh-CN"/>
        </w:rPr>
      </w:pPr>
      <w:r w:rsidRPr="00185A66">
        <w:rPr>
          <w:rFonts w:eastAsiaTheme="minorEastAsia"/>
          <w:lang w:eastAsia="zh-CN"/>
        </w:rPr>
        <w:t xml:space="preserve">CMR </w:t>
      </w:r>
      <w:r w:rsidR="00271EAA">
        <w:rPr>
          <w:rFonts w:eastAsiaTheme="minorEastAsia"/>
          <w:lang w:eastAsia="zh-CN"/>
        </w:rPr>
        <w:t>group 1 {CMR a} corresponding to NZP CSI-RS resource 1, K1=1</w:t>
      </w:r>
    </w:p>
    <w:p w:rsidR="00271EAA" w:rsidRDefault="00271EAA" w:rsidP="00271EAA">
      <w:pPr>
        <w:pStyle w:val="afc"/>
        <w:numPr>
          <w:ilvl w:val="1"/>
          <w:numId w:val="20"/>
        </w:numPr>
        <w:rPr>
          <w:rFonts w:eastAsiaTheme="minorEastAsia"/>
          <w:lang w:eastAsia="zh-CN"/>
        </w:rPr>
      </w:pPr>
      <w:r>
        <w:rPr>
          <w:rFonts w:eastAsiaTheme="minorEastAsia"/>
          <w:lang w:eastAsia="zh-CN"/>
        </w:rPr>
        <w:t>CMR group 2 {CMR b} corresponding to NZP CSI-RS resource 2, K2=1</w:t>
      </w:r>
    </w:p>
    <w:p w:rsidR="00271EAA" w:rsidRDefault="00271EAA" w:rsidP="00271EAA">
      <w:pPr>
        <w:pStyle w:val="afc"/>
        <w:numPr>
          <w:ilvl w:val="1"/>
          <w:numId w:val="20"/>
        </w:numPr>
        <w:rPr>
          <w:rFonts w:eastAsiaTheme="minorEastAsia"/>
          <w:lang w:eastAsia="zh-CN"/>
        </w:rPr>
      </w:pPr>
      <w:r>
        <w:rPr>
          <w:rFonts w:eastAsiaTheme="minorEastAsia"/>
          <w:lang w:eastAsia="zh-CN"/>
        </w:rPr>
        <w:t>CMR pair</w:t>
      </w:r>
      <w:r w:rsidR="00DC40F6">
        <w:rPr>
          <w:rFonts w:eastAsiaTheme="minorEastAsia"/>
          <w:lang w:eastAsia="zh-CN"/>
        </w:rPr>
        <w:t xml:space="preserve"> (N=1) </w:t>
      </w:r>
      <w:r>
        <w:rPr>
          <w:rFonts w:eastAsiaTheme="minorEastAsia"/>
          <w:lang w:eastAsia="zh-CN"/>
        </w:rPr>
        <w:t>: CMR {</w:t>
      </w:r>
      <w:proofErr w:type="spellStart"/>
      <w:r>
        <w:rPr>
          <w:rFonts w:eastAsiaTheme="minorEastAsia"/>
          <w:lang w:eastAsia="zh-CN"/>
        </w:rPr>
        <w:t>a,b</w:t>
      </w:r>
      <w:proofErr w:type="spellEnd"/>
      <w:r>
        <w:rPr>
          <w:rFonts w:eastAsiaTheme="minorEastAsia"/>
          <w:lang w:eastAsia="zh-CN"/>
        </w:rPr>
        <w:t>}</w:t>
      </w:r>
      <w:r w:rsidR="00DC40F6">
        <w:rPr>
          <w:rFonts w:eastAsiaTheme="minorEastAsia"/>
          <w:lang w:eastAsia="zh-CN"/>
        </w:rPr>
        <w:t xml:space="preserve"> for M-TRP measurement hypothesis</w:t>
      </w:r>
    </w:p>
    <w:p w:rsidR="00271EAA" w:rsidRDefault="00271EAA" w:rsidP="00271EAA">
      <w:pPr>
        <w:pStyle w:val="afc"/>
        <w:numPr>
          <w:ilvl w:val="0"/>
          <w:numId w:val="20"/>
        </w:numPr>
        <w:rPr>
          <w:rFonts w:eastAsiaTheme="minorEastAsia"/>
          <w:lang w:eastAsia="zh-CN"/>
        </w:rPr>
      </w:pPr>
      <w:r>
        <w:rPr>
          <w:rFonts w:eastAsiaTheme="minorEastAsia"/>
          <w:lang w:eastAsia="zh-CN"/>
        </w:rPr>
        <w:lastRenderedPageBreak/>
        <w:t xml:space="preserve">Fix layer </w:t>
      </w:r>
      <w:r w:rsidR="00DC40F6">
        <w:rPr>
          <w:rFonts w:eastAsiaTheme="minorEastAsia"/>
          <w:lang w:eastAsia="zh-CN"/>
        </w:rPr>
        <w:t>combination</w:t>
      </w:r>
      <w:r>
        <w:rPr>
          <w:rFonts w:eastAsiaTheme="minorEastAsia"/>
          <w:lang w:eastAsia="zh-CN"/>
        </w:rPr>
        <w:t xml:space="preserve"> and precoding during test cases i.e. 1+1 for 2Rx, 2+2 for 4Rx</w:t>
      </w:r>
    </w:p>
    <w:p w:rsidR="00271EAA" w:rsidRDefault="00271EAA" w:rsidP="00271EAA">
      <w:pPr>
        <w:pStyle w:val="afc"/>
        <w:numPr>
          <w:ilvl w:val="0"/>
          <w:numId w:val="20"/>
        </w:numPr>
        <w:rPr>
          <w:rFonts w:eastAsiaTheme="minorEastAsia"/>
          <w:lang w:eastAsia="zh-CN"/>
        </w:rPr>
      </w:pPr>
      <w:r>
        <w:rPr>
          <w:rFonts w:eastAsiaTheme="minorEastAsia"/>
          <w:lang w:eastAsia="zh-CN"/>
        </w:rPr>
        <w:t>No time/frequency offset between two TPs</w:t>
      </w:r>
    </w:p>
    <w:p w:rsidR="00271EAA" w:rsidRPr="00185A66" w:rsidRDefault="00271EAA" w:rsidP="00271EAA">
      <w:pPr>
        <w:pStyle w:val="afc"/>
        <w:numPr>
          <w:ilvl w:val="0"/>
          <w:numId w:val="20"/>
        </w:numPr>
        <w:rPr>
          <w:rFonts w:eastAsiaTheme="minorEastAsia"/>
          <w:lang w:eastAsia="zh-CN"/>
        </w:rPr>
      </w:pPr>
      <w:r>
        <w:rPr>
          <w:rFonts w:eastAsiaTheme="minorEastAsia" w:hint="eastAsia"/>
          <w:lang w:eastAsia="zh-CN"/>
        </w:rPr>
        <w:t>O</w:t>
      </w:r>
      <w:r>
        <w:rPr>
          <w:rFonts w:eastAsiaTheme="minorEastAsia"/>
          <w:lang w:eastAsia="zh-CN"/>
        </w:rPr>
        <w:t xml:space="preserve">ther test parameters reusing existing Rel-16 </w:t>
      </w:r>
      <w:r w:rsidR="00DC40F6">
        <w:rPr>
          <w:rFonts w:eastAsiaTheme="minorEastAsia"/>
          <w:lang w:eastAsia="zh-CN"/>
        </w:rPr>
        <w:t xml:space="preserve">PDSCH requirements with </w:t>
      </w:r>
      <w:r>
        <w:rPr>
          <w:rFonts w:eastAsiaTheme="minorEastAsia"/>
          <w:lang w:eastAsia="zh-CN"/>
        </w:rPr>
        <w:t xml:space="preserve">single-DCI M-TRP SDM scheme </w:t>
      </w:r>
    </w:p>
    <w:p w:rsidR="00B727FF" w:rsidRDefault="00DC40F6" w:rsidP="00DC40F6">
      <w:pPr>
        <w:jc w:val="center"/>
        <w:rPr>
          <w:rFonts w:eastAsiaTheme="minorEastAsia"/>
          <w:lang w:eastAsia="zh-CN"/>
        </w:rPr>
      </w:pPr>
      <w:r>
        <w:rPr>
          <w:rFonts w:eastAsiaTheme="minorEastAsia"/>
          <w:noProof/>
          <w:lang w:val="en-US" w:eastAsia="zh-CN"/>
        </w:rPr>
        <w:drawing>
          <wp:inline distT="0" distB="0" distL="0" distR="0" wp14:anchorId="185C4E2E">
            <wp:extent cx="2992202" cy="20055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4858" cy="2007364"/>
                    </a:xfrm>
                    <a:prstGeom prst="rect">
                      <a:avLst/>
                    </a:prstGeom>
                    <a:noFill/>
                  </pic:spPr>
                </pic:pic>
              </a:graphicData>
            </a:graphic>
          </wp:inline>
        </w:drawing>
      </w:r>
    </w:p>
    <w:p w:rsidR="00DC40F6" w:rsidRPr="00DC40F6" w:rsidRDefault="00DC40F6" w:rsidP="00DC40F6">
      <w:pPr>
        <w:jc w:val="center"/>
        <w:rPr>
          <w:rFonts w:eastAsiaTheme="minorEastAsia"/>
          <w:sz w:val="18"/>
          <w:szCs w:val="18"/>
          <w:lang w:eastAsia="zh-CN"/>
        </w:rPr>
      </w:pPr>
      <w:r w:rsidRPr="00DC40F6">
        <w:rPr>
          <w:rFonts w:eastAsiaTheme="minorEastAsia"/>
          <w:sz w:val="18"/>
          <w:szCs w:val="18"/>
          <w:lang w:eastAsia="zh-CN"/>
        </w:rPr>
        <w:t xml:space="preserve">Figure 4: </w:t>
      </w:r>
      <w:r w:rsidRPr="00DC40F6">
        <w:rPr>
          <w:rFonts w:eastAsiaTheme="minorEastAsia" w:hint="eastAsia"/>
          <w:sz w:val="18"/>
          <w:szCs w:val="18"/>
          <w:lang w:eastAsia="zh-CN"/>
        </w:rPr>
        <w:t>M</w:t>
      </w:r>
      <w:r w:rsidRPr="00DC40F6">
        <w:rPr>
          <w:rFonts w:eastAsiaTheme="minorEastAsia"/>
          <w:sz w:val="18"/>
          <w:szCs w:val="18"/>
          <w:lang w:eastAsia="zh-CN"/>
        </w:rPr>
        <w:t>-TRP CSI measurement</w:t>
      </w:r>
    </w:p>
    <w:p w:rsidR="00DC40F6" w:rsidRDefault="00DC40F6" w:rsidP="00DC40F6">
      <w:pPr>
        <w:pStyle w:val="30"/>
        <w:numPr>
          <w:ilvl w:val="0"/>
          <w:numId w:val="0"/>
        </w:numPr>
        <w:spacing w:after="240"/>
        <w:ind w:left="8640" w:hanging="8640"/>
      </w:pPr>
      <w:r>
        <w:t xml:space="preserve">Enhanced port selection </w:t>
      </w:r>
      <w:r w:rsidR="008D3D49">
        <w:t xml:space="preserve">Type II </w:t>
      </w:r>
      <w:r>
        <w:t>codebook for FDD</w:t>
      </w:r>
      <w:r w:rsidR="008D3D49">
        <w:t xml:space="preserve"> (</w:t>
      </w:r>
      <w:proofErr w:type="spellStart"/>
      <w:r w:rsidR="008D3D49">
        <w:t>FeType</w:t>
      </w:r>
      <w:proofErr w:type="spellEnd"/>
      <w:r w:rsidR="008D3D49">
        <w:t>-II codebook)</w:t>
      </w:r>
    </w:p>
    <w:p w:rsidR="008C4C83" w:rsidRDefault="008C4C83" w:rsidP="008C4C83">
      <w:pPr>
        <w:rPr>
          <w:rFonts w:cs="Times"/>
          <w:iCs/>
          <w:lang w:val="en-US" w:eastAsia="zh-CN"/>
        </w:rPr>
      </w:pPr>
      <w:r>
        <w:rPr>
          <w:rFonts w:cs="Times"/>
          <w:iCs/>
        </w:rPr>
        <w:t xml:space="preserve">For PS codebook enhancements utilization DL/UL reciprocity of angle and/or delay, support codebook structure </w:t>
      </w:r>
      <w:r>
        <w:rPr>
          <w:rFonts w:cs="Times"/>
          <w:b/>
          <w:bCs/>
          <w:iCs/>
        </w:rPr>
        <w:t>W=W</w:t>
      </w:r>
      <w:r>
        <w:rPr>
          <w:rFonts w:cs="Times"/>
          <w:b/>
          <w:bCs/>
          <w:iCs/>
          <w:vertAlign w:val="subscript"/>
        </w:rPr>
        <w:t>1</w:t>
      </w:r>
      <w:r>
        <w:rPr>
          <w:rFonts w:cs="Times"/>
          <w:b/>
          <w:bCs/>
          <w:iCs/>
        </w:rPr>
        <w:t>W</w:t>
      </w:r>
      <w:r>
        <w:rPr>
          <w:rFonts w:cs="Times"/>
          <w:b/>
          <w:bCs/>
          <w:iCs/>
          <w:vertAlign w:val="subscript"/>
        </w:rPr>
        <w:t>2</w:t>
      </w:r>
      <w:r>
        <w:rPr>
          <w:rFonts w:cs="Times"/>
          <w:b/>
          <w:bCs/>
          <w:iCs/>
        </w:rPr>
        <w:t> </w:t>
      </w:r>
      <w:proofErr w:type="spellStart"/>
      <w:r>
        <w:rPr>
          <w:rFonts w:cs="Times"/>
          <w:b/>
          <w:bCs/>
          <w:iCs/>
        </w:rPr>
        <w:t>W</w:t>
      </w:r>
      <w:r>
        <w:rPr>
          <w:rFonts w:cs="Times"/>
          <w:b/>
          <w:bCs/>
          <w:iCs/>
          <w:vertAlign w:val="subscript"/>
        </w:rPr>
        <w:t>f</w:t>
      </w:r>
      <w:r>
        <w:rPr>
          <w:rFonts w:cs="Times"/>
          <w:b/>
          <w:bCs/>
          <w:iCs/>
          <w:vertAlign w:val="superscript"/>
        </w:rPr>
        <w:t>H</w:t>
      </w:r>
      <w:proofErr w:type="spellEnd"/>
      <w:r>
        <w:rPr>
          <w:rFonts w:cs="Times"/>
          <w:iCs/>
        </w:rPr>
        <w:t xml:space="preserve"> where </w:t>
      </w:r>
    </w:p>
    <w:p w:rsidR="008C4C83" w:rsidRPr="008C4C83" w:rsidRDefault="008C4C83" w:rsidP="008C4C83">
      <w:pPr>
        <w:pStyle w:val="afc"/>
        <w:numPr>
          <w:ilvl w:val="0"/>
          <w:numId w:val="35"/>
        </w:numPr>
        <w:overflowPunct/>
        <w:snapToGrid w:val="0"/>
        <w:spacing w:after="0"/>
        <w:contextualSpacing w:val="0"/>
        <w:textAlignment w:val="auto"/>
        <w:rPr>
          <w:rFonts w:cs="Times"/>
          <w:iCs/>
          <w:lang w:val="en-US" w:eastAsia="zh-CN"/>
        </w:rPr>
      </w:pPr>
      <w:r>
        <w:rPr>
          <w:rFonts w:cs="Times"/>
          <w:iCs/>
        </w:rPr>
        <w:t>W</w:t>
      </w:r>
      <w:r>
        <w:rPr>
          <w:rFonts w:cs="Times"/>
          <w:iCs/>
          <w:vertAlign w:val="subscript"/>
        </w:rPr>
        <w:t>1</w:t>
      </w:r>
      <w:r>
        <w:rPr>
          <w:rFonts w:cs="Times"/>
          <w:iCs/>
        </w:rPr>
        <w:t xml:space="preserve"> </w:t>
      </w:r>
      <w:r>
        <w:rPr>
          <w:rFonts w:ascii="Cambria Math" w:hAnsi="Cambria Math" w:cs="Cambria Math"/>
          <w:iCs/>
        </w:rPr>
        <w:t>∈</w:t>
      </w:r>
      <w:r>
        <w:rPr>
          <w:rFonts w:cs="Times"/>
          <w:iCs/>
          <w:color w:val="FF0000"/>
        </w:rPr>
        <w:t xml:space="preserve"> </w:t>
      </w:r>
      <w:r>
        <w:rPr>
          <w:rFonts w:cs="Times"/>
          <w:iCs/>
        </w:rPr>
        <w:t>N^{P×K</w:t>
      </w:r>
      <w:r>
        <w:rPr>
          <w:rFonts w:cs="Times"/>
          <w:iCs/>
          <w:vertAlign w:val="subscript"/>
        </w:rPr>
        <w:t>1</w:t>
      </w:r>
      <w:r>
        <w:rPr>
          <w:rFonts w:cs="Times"/>
          <w:iCs/>
        </w:rPr>
        <w:t>} (K</w:t>
      </w:r>
      <w:r>
        <w:rPr>
          <w:rFonts w:cs="Times"/>
          <w:iCs/>
          <w:vertAlign w:val="subscript"/>
        </w:rPr>
        <w:t>1</w:t>
      </w:r>
      <w:r>
        <w:rPr>
          <w:rFonts w:cs="Times"/>
          <w:iCs/>
        </w:rPr>
        <w:t>≤P) is a port selection matrix in order to freely select K</w:t>
      </w:r>
      <w:r>
        <w:rPr>
          <w:rFonts w:cs="Times"/>
          <w:iCs/>
          <w:vertAlign w:val="subscript"/>
        </w:rPr>
        <w:t>1</w:t>
      </w:r>
      <w:r>
        <w:rPr>
          <w:rFonts w:cs="Times"/>
          <w:iCs/>
        </w:rPr>
        <w:t xml:space="preserve"> ports out of P CSI-RS ports or K</w:t>
      </w:r>
      <w:r>
        <w:rPr>
          <w:rFonts w:cs="Times"/>
          <w:iCs/>
          <w:vertAlign w:val="subscript"/>
        </w:rPr>
        <w:t>1</w:t>
      </w:r>
      <w:r>
        <w:rPr>
          <w:rFonts w:cs="Times"/>
          <w:iCs/>
        </w:rPr>
        <w:t xml:space="preserve">/2 ports out of P /2 CSI-RS ports </w:t>
      </w:r>
    </w:p>
    <w:p w:rsidR="008C4C83" w:rsidRDefault="008C4C83" w:rsidP="008C4C83">
      <w:pPr>
        <w:pStyle w:val="afc"/>
        <w:numPr>
          <w:ilvl w:val="0"/>
          <w:numId w:val="34"/>
        </w:numPr>
        <w:overflowPunct/>
        <w:snapToGrid w:val="0"/>
        <w:spacing w:after="0"/>
        <w:contextualSpacing w:val="0"/>
        <w:textAlignment w:val="auto"/>
        <w:rPr>
          <w:bCs/>
          <w:iCs/>
        </w:rPr>
      </w:pPr>
      <w:proofErr w:type="spellStart"/>
      <w:r>
        <w:rPr>
          <w:rFonts w:cs="Times"/>
          <w:b/>
          <w:bCs/>
          <w:iCs/>
        </w:rPr>
        <w:t>W</w:t>
      </w:r>
      <w:r>
        <w:rPr>
          <w:rFonts w:cs="Times"/>
          <w:b/>
          <w:bCs/>
          <w:iCs/>
          <w:vertAlign w:val="subscript"/>
        </w:rPr>
        <w:t>f</w:t>
      </w:r>
      <w:proofErr w:type="spellEnd"/>
      <w:r>
        <w:rPr>
          <w:rFonts w:cs="Times"/>
          <w:iCs/>
        </w:rPr>
        <w:t xml:space="preserve"> is a DFT based compression matrix in which N3 = </w:t>
      </w:r>
      <w:proofErr w:type="spellStart"/>
      <w:r>
        <w:rPr>
          <w:rFonts w:cs="Times"/>
          <w:iCs/>
        </w:rPr>
        <w:t>N</w:t>
      </w:r>
      <w:r>
        <w:rPr>
          <w:rFonts w:cs="Times"/>
          <w:iCs/>
          <w:vertAlign w:val="subscript"/>
        </w:rPr>
        <w:t>CQISubband</w:t>
      </w:r>
      <w:proofErr w:type="spellEnd"/>
      <w:r>
        <w:rPr>
          <w:rFonts w:cs="Times"/>
          <w:iCs/>
        </w:rPr>
        <w:t xml:space="preserve">*R and </w:t>
      </w:r>
      <w:proofErr w:type="spellStart"/>
      <w:r>
        <w:rPr>
          <w:rFonts w:cs="Times"/>
          <w:iCs/>
        </w:rPr>
        <w:t>M</w:t>
      </w:r>
      <w:r>
        <w:rPr>
          <w:rFonts w:cs="Times"/>
          <w:iCs/>
          <w:vertAlign w:val="subscript"/>
        </w:rPr>
        <w:t>v</w:t>
      </w:r>
      <w:proofErr w:type="spellEnd"/>
      <w:r>
        <w:rPr>
          <w:rFonts w:cs="Times"/>
          <w:iCs/>
        </w:rPr>
        <w:t>&gt;=1</w:t>
      </w:r>
    </w:p>
    <w:p w:rsidR="00DC40F6" w:rsidRPr="008D098F" w:rsidRDefault="008C4C83" w:rsidP="008C4C83">
      <w:pPr>
        <w:pStyle w:val="afc"/>
        <w:numPr>
          <w:ilvl w:val="1"/>
          <w:numId w:val="34"/>
        </w:numPr>
      </w:pPr>
      <w:proofErr w:type="spellStart"/>
      <w:r w:rsidRPr="008C4C83">
        <w:rPr>
          <w:rFonts w:cs="Times"/>
          <w:b/>
          <w:bCs/>
          <w:iCs/>
        </w:rPr>
        <w:t>W</w:t>
      </w:r>
      <w:r w:rsidRPr="008C4C83">
        <w:rPr>
          <w:rFonts w:cs="Times"/>
          <w:b/>
          <w:bCs/>
          <w:iCs/>
          <w:vertAlign w:val="subscript"/>
        </w:rPr>
        <w:t>f</w:t>
      </w:r>
      <w:proofErr w:type="spellEnd"/>
      <w:r w:rsidRPr="008C4C83">
        <w:rPr>
          <w:rFonts w:cs="Times"/>
          <w:b/>
          <w:bCs/>
          <w:iCs/>
        </w:rPr>
        <w:t xml:space="preserve"> </w:t>
      </w:r>
      <w:r w:rsidRPr="008C4C83">
        <w:rPr>
          <w:rFonts w:cs="Times"/>
          <w:iCs/>
        </w:rPr>
        <w:t xml:space="preserve">can be turned off by </w:t>
      </w:r>
      <w:proofErr w:type="spellStart"/>
      <w:r w:rsidRPr="008C4C83">
        <w:rPr>
          <w:rFonts w:cs="Times"/>
          <w:iCs/>
        </w:rPr>
        <w:t>gNB</w:t>
      </w:r>
      <w:proofErr w:type="spellEnd"/>
      <w:r w:rsidRPr="008C4C83">
        <w:rPr>
          <w:rFonts w:cs="Times"/>
          <w:iCs/>
        </w:rPr>
        <w:t>. When turned off,</w:t>
      </w:r>
      <w:r w:rsidRPr="008C4C83">
        <w:rPr>
          <w:rFonts w:cs="Times"/>
        </w:rPr>
        <w:t> </w:t>
      </w:r>
      <w:proofErr w:type="spellStart"/>
      <w:r w:rsidRPr="008C4C83">
        <w:rPr>
          <w:rFonts w:cs="Times"/>
          <w:b/>
          <w:bCs/>
          <w:iCs/>
        </w:rPr>
        <w:t>W</w:t>
      </w:r>
      <w:r w:rsidRPr="008C4C83">
        <w:rPr>
          <w:rFonts w:cs="Times"/>
          <w:b/>
          <w:bCs/>
          <w:iCs/>
          <w:vertAlign w:val="subscript"/>
        </w:rPr>
        <w:t>f</w:t>
      </w:r>
      <w:proofErr w:type="spellEnd"/>
      <w:r w:rsidRPr="008C4C83">
        <w:rPr>
          <w:rFonts w:cs="Times"/>
          <w:b/>
          <w:bCs/>
          <w:vertAlign w:val="subscript"/>
        </w:rPr>
        <w:t> </w:t>
      </w:r>
      <w:r w:rsidRPr="008C4C83">
        <w:rPr>
          <w:rFonts w:cs="Times"/>
          <w:vertAlign w:val="subscript"/>
        </w:rPr>
        <w:t xml:space="preserve"> </w:t>
      </w:r>
      <w:r w:rsidRPr="008C4C83">
        <w:rPr>
          <w:rFonts w:cs="Times"/>
          <w:iCs/>
        </w:rPr>
        <w:t>is an all-one vector</w:t>
      </w:r>
    </w:p>
    <w:p w:rsidR="008D098F" w:rsidRPr="00503CA1" w:rsidRDefault="00D71656" w:rsidP="008D098F">
      <w:pPr>
        <w:pStyle w:val="afc"/>
        <w:numPr>
          <w:ilvl w:val="0"/>
          <w:numId w:val="34"/>
        </w:numPr>
        <w:overflowPunct/>
        <w:snapToGrid w:val="0"/>
        <w:spacing w:after="120"/>
        <w:contextualSpacing w:val="0"/>
        <w:jc w:val="both"/>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8D098F" w:rsidRPr="00503CA1">
        <w:rPr>
          <w:rFonts w:eastAsiaTheme="minorEastAsia"/>
          <w:lang w:eastAsia="zh-CN"/>
        </w:rPr>
        <w:t xml:space="preserve"> is a linear combination coefficient matrix.</w:t>
      </w:r>
    </w:p>
    <w:p w:rsidR="008D098F" w:rsidRPr="008D098F" w:rsidRDefault="008D098F" w:rsidP="008D098F">
      <w:pPr>
        <w:rPr>
          <w:rFonts w:cs="Times"/>
          <w:iCs/>
        </w:rPr>
      </w:pPr>
      <w:r w:rsidRPr="008D098F">
        <w:rPr>
          <w:rFonts w:cs="Times"/>
          <w:iCs/>
        </w:rPr>
        <w:t xml:space="preserve">The values </w:t>
      </w:r>
      <m:oMath>
        <m:r>
          <w:rPr>
            <w:rFonts w:ascii="Cambria Math" w:hAnsi="Cambria Math" w:cs="Times"/>
          </w:rPr>
          <m:t>α</m:t>
        </m:r>
      </m:oMath>
      <w:r w:rsidRPr="008D098F">
        <w:rPr>
          <w:rFonts w:cs="Times"/>
          <w:iCs/>
        </w:rPr>
        <w:t xml:space="preserve">, </w:t>
      </w:r>
      <m:oMath>
        <m:r>
          <w:rPr>
            <w:rFonts w:ascii="Cambria Math" w:hAnsi="Cambria Math" w:cs="Times"/>
          </w:rPr>
          <m:t>M</m:t>
        </m:r>
      </m:oMath>
      <w:r w:rsidRPr="008D098F">
        <w:rPr>
          <w:rFonts w:cs="Times"/>
          <w:iCs/>
        </w:rPr>
        <w:t xml:space="preserve"> and </w:t>
      </w:r>
      <m:oMath>
        <m:r>
          <w:rPr>
            <w:rFonts w:ascii="Cambria Math" w:hAnsi="Cambria Math" w:cs="Times"/>
          </w:rPr>
          <m:t>β</m:t>
        </m:r>
      </m:oMath>
      <w:r w:rsidRPr="008D098F">
        <w:rPr>
          <w:rFonts w:cs="Times"/>
          <w:iCs/>
        </w:rPr>
        <w:t xml:space="preserve"> are determined by the higher layer parameter paramCombination-r17, where the mapping is given in Table </w:t>
      </w:r>
      <w:r w:rsidR="009D2A92">
        <w:rPr>
          <w:rFonts w:cs="Times"/>
          <w:iCs/>
        </w:rPr>
        <w:t>belo</w:t>
      </w:r>
      <w:r>
        <w:rPr>
          <w:rFonts w:cs="Times"/>
          <w:iCs/>
        </w:rPr>
        <w:t>w</w:t>
      </w:r>
      <w:r w:rsidRPr="008D098F">
        <w:rPr>
          <w:rFonts w:cs="Times"/>
          <w:iCs/>
        </w:rPr>
        <w:t>.</w:t>
      </w:r>
    </w:p>
    <w:tbl>
      <w:tblPr>
        <w:tblW w:w="0" w:type="auto"/>
        <w:jc w:val="center"/>
        <w:tblCellMar>
          <w:left w:w="57" w:type="dxa"/>
          <w:right w:w="57" w:type="dxa"/>
        </w:tblCellMar>
        <w:tblLook w:val="04A0" w:firstRow="1" w:lastRow="0" w:firstColumn="1" w:lastColumn="0" w:noHBand="0" w:noVBand="1"/>
      </w:tblPr>
      <w:tblGrid>
        <w:gridCol w:w="2026"/>
        <w:gridCol w:w="392"/>
        <w:gridCol w:w="366"/>
        <w:gridCol w:w="366"/>
      </w:tblGrid>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Default="008D098F" w:rsidP="008D098F">
            <w:pPr>
              <w:spacing w:after="0" w:line="252" w:lineRule="auto"/>
              <w:jc w:val="center"/>
              <w:rPr>
                <w:rFonts w:ascii="Times" w:eastAsia="Batang" w:hAnsi="Times"/>
                <w:color w:val="000000" w:themeColor="text1"/>
                <w:kern w:val="24"/>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Default="008D098F" w:rsidP="008D098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Default="008D098F" w:rsidP="008D098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Default="008D098F" w:rsidP="008D098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β</m:t>
                </m:r>
              </m:oMath>
            </m:oMathPara>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sidRPr="00D50EE3">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1</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rFonts w:ascii="Times" w:eastAsia="Batang" w:hAnsi="Times"/>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color w:val="000000" w:themeColor="text1"/>
                <w:lang w:val="fr-FR" w:eastAsia="fr-FR"/>
              </w:rPr>
            </w:pPr>
            <w:r>
              <w:rPr>
                <w:color w:val="000000" w:themeColor="text1"/>
                <w:lang w:val="fr-FR" w:eastAsia="fr-FR"/>
              </w:rPr>
              <w:t xml:space="preserve">½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r w:rsidRPr="00D50EE3">
              <w:rPr>
                <w:rFonts w:eastAsia="Batang"/>
                <w:color w:val="000000" w:themeColor="text1"/>
                <w:kern w:val="24"/>
                <w:lang w:val="fr-FR" w:eastAsia="fr-FR"/>
              </w:rPr>
              <w:t xml:space="preserve">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ascii="Times" w:eastAsia="Batang" w:hAnsi="Times"/>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8D098F" w:rsidTr="008D098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rsidR="008D098F" w:rsidRPr="00D50EE3" w:rsidRDefault="008D098F" w:rsidP="008D098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D098F" w:rsidRPr="00D50EE3" w:rsidRDefault="008D098F" w:rsidP="008D098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bl>
    <w:p w:rsidR="008D098F" w:rsidRPr="008C4C83" w:rsidRDefault="008D098F" w:rsidP="008D098F"/>
    <w:p w:rsidR="00F46B47" w:rsidRDefault="00F46B47" w:rsidP="00C57F54">
      <w:pPr>
        <w:rPr>
          <w:rFonts w:eastAsiaTheme="minorEastAsia"/>
          <w:lang w:eastAsia="zh-CN"/>
        </w:rPr>
      </w:pPr>
      <w:r>
        <w:rPr>
          <w:rFonts w:eastAsiaTheme="minorEastAsia" w:hint="eastAsia"/>
          <w:lang w:eastAsia="zh-CN"/>
        </w:rPr>
        <w:t>F</w:t>
      </w:r>
      <w:r>
        <w:rPr>
          <w:rFonts w:eastAsiaTheme="minorEastAsia"/>
          <w:lang w:eastAsia="zh-CN"/>
        </w:rPr>
        <w:t>or PS codebook, beam formed CSI-RS ports were transmitted to UE with specific beamforming carried by CSI-RS ports which similar as LTE class B PMI codebook.</w:t>
      </w:r>
    </w:p>
    <w:p w:rsidR="00F46B47" w:rsidRDefault="00F46B47" w:rsidP="00C57F54">
      <w:pPr>
        <w:rPr>
          <w:rFonts w:eastAsiaTheme="minorEastAsia"/>
          <w:lang w:eastAsia="zh-CN"/>
        </w:rPr>
      </w:pPr>
      <w:r>
        <w:rPr>
          <w:rFonts w:eastAsiaTheme="minorEastAsia"/>
          <w:lang w:eastAsia="zh-CN"/>
        </w:rPr>
        <w:t>In order to model NW beamforming on CSI-RS ports, two general methods can be applied:</w:t>
      </w:r>
    </w:p>
    <w:p w:rsidR="00F46B47" w:rsidRDefault="00F46B47" w:rsidP="00F46B47">
      <w:pPr>
        <w:pStyle w:val="afc"/>
        <w:numPr>
          <w:ilvl w:val="0"/>
          <w:numId w:val="37"/>
        </w:numPr>
        <w:rPr>
          <w:rFonts w:eastAsiaTheme="minorEastAsia"/>
          <w:lang w:eastAsia="zh-CN"/>
        </w:rPr>
      </w:pPr>
      <w:r>
        <w:rPr>
          <w:rFonts w:eastAsiaTheme="minorEastAsia" w:hint="eastAsia"/>
          <w:lang w:eastAsia="zh-CN"/>
        </w:rPr>
        <w:t>A</w:t>
      </w:r>
      <w:r>
        <w:rPr>
          <w:rFonts w:eastAsiaTheme="minorEastAsia"/>
          <w:lang w:eastAsia="zh-CN"/>
        </w:rPr>
        <w:t xml:space="preserve">pply </w:t>
      </w:r>
      <w:r w:rsidR="0075546E">
        <w:rPr>
          <w:rFonts w:eastAsiaTheme="minorEastAsia"/>
          <w:lang w:eastAsia="zh-CN"/>
        </w:rPr>
        <w:t xml:space="preserve">specific </w:t>
      </w:r>
      <w:r>
        <w:rPr>
          <w:rFonts w:eastAsiaTheme="minorEastAsia"/>
          <w:lang w:eastAsia="zh-CN"/>
        </w:rPr>
        <w:t xml:space="preserve">beamforming vector on </w:t>
      </w:r>
      <w:r>
        <w:rPr>
          <w:rFonts w:eastAsiaTheme="minorEastAsia" w:hint="eastAsia"/>
          <w:lang w:eastAsia="zh-CN"/>
        </w:rPr>
        <w:t>each</w:t>
      </w:r>
      <w:r>
        <w:rPr>
          <w:rFonts w:eastAsiaTheme="minorEastAsia"/>
          <w:lang w:eastAsia="zh-CN"/>
        </w:rPr>
        <w:t xml:space="preserve"> CSI-RS pair (</w:t>
      </w:r>
      <w:r w:rsidRPr="00F46B47">
        <w:rPr>
          <w:rFonts w:eastAsiaTheme="minorEastAsia"/>
          <w:lang w:eastAsia="zh-CN"/>
        </w:rPr>
        <w:t>polarization</w:t>
      </w:r>
      <w:r>
        <w:rPr>
          <w:rFonts w:eastAsiaTheme="minorEastAsia"/>
          <w:lang w:eastAsia="zh-CN"/>
        </w:rPr>
        <w:t>)</w:t>
      </w:r>
    </w:p>
    <w:p w:rsidR="009D2A92" w:rsidRDefault="00F6611B" w:rsidP="00F6611B">
      <w:pPr>
        <w:pStyle w:val="afc"/>
        <w:ind w:left="360"/>
        <w:jc w:val="center"/>
        <w:rPr>
          <w:rFonts w:eastAsiaTheme="minorEastAsia"/>
          <w:lang w:eastAsia="zh-CN"/>
        </w:rPr>
      </w:pPr>
      <w:r>
        <w:rPr>
          <w:noProof/>
          <w:lang w:val="en-US" w:eastAsia="zh-CN"/>
        </w:rPr>
        <w:lastRenderedPageBreak/>
        <w:drawing>
          <wp:inline distT="0" distB="0" distL="0" distR="0" wp14:anchorId="13FE837B" wp14:editId="38AEFEAD">
            <wp:extent cx="4213295" cy="2852857"/>
            <wp:effectExtent l="0" t="0" r="0" b="508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8614" cy="2856459"/>
                    </a:xfrm>
                    <a:prstGeom prst="rect">
                      <a:avLst/>
                    </a:prstGeom>
                  </pic:spPr>
                </pic:pic>
              </a:graphicData>
            </a:graphic>
          </wp:inline>
        </w:drawing>
      </w:r>
    </w:p>
    <w:p w:rsidR="00F46B47" w:rsidRDefault="00F46B47" w:rsidP="0075546E">
      <w:pPr>
        <w:pStyle w:val="afc"/>
        <w:ind w:left="360"/>
        <w:jc w:val="center"/>
        <w:rPr>
          <w:rFonts w:eastAsiaTheme="minorEastAsia"/>
          <w:lang w:eastAsia="zh-CN"/>
        </w:rPr>
      </w:pPr>
    </w:p>
    <w:p w:rsidR="0075546E" w:rsidRPr="0075546E" w:rsidRDefault="0075546E" w:rsidP="0075546E">
      <w:pPr>
        <w:pStyle w:val="afc"/>
        <w:ind w:left="360"/>
        <w:jc w:val="center"/>
        <w:rPr>
          <w:rFonts w:eastAsiaTheme="minorEastAsia"/>
          <w:sz w:val="18"/>
          <w:szCs w:val="18"/>
          <w:lang w:eastAsia="zh-CN"/>
        </w:rPr>
      </w:pPr>
      <w:r w:rsidRPr="0075546E">
        <w:rPr>
          <w:rFonts w:eastAsiaTheme="minorEastAsia" w:hint="eastAsia"/>
          <w:sz w:val="18"/>
          <w:szCs w:val="18"/>
          <w:lang w:eastAsia="zh-CN"/>
        </w:rPr>
        <w:t>Figure</w:t>
      </w:r>
      <w:r w:rsidRPr="0075546E">
        <w:rPr>
          <w:rFonts w:eastAsiaTheme="minorEastAsia"/>
          <w:sz w:val="18"/>
          <w:szCs w:val="18"/>
          <w:lang w:eastAsia="zh-CN"/>
        </w:rPr>
        <w:t xml:space="preserve"> 5</w:t>
      </w:r>
      <w:r w:rsidRPr="0075546E">
        <w:rPr>
          <w:rFonts w:eastAsiaTheme="minorEastAsia" w:hint="eastAsia"/>
          <w:sz w:val="18"/>
          <w:szCs w:val="18"/>
          <w:lang w:eastAsia="zh-CN"/>
        </w:rPr>
        <w:t>：</w:t>
      </w:r>
      <w:r w:rsidRPr="0075546E">
        <w:rPr>
          <w:rFonts w:eastAsiaTheme="minorEastAsia"/>
          <w:sz w:val="18"/>
          <w:szCs w:val="18"/>
          <w:lang w:eastAsia="zh-CN"/>
        </w:rPr>
        <w:t>Specific beamforming vector on each CSI-RS port pair</w:t>
      </w:r>
    </w:p>
    <w:p w:rsidR="00F46B47" w:rsidRPr="00F46B47" w:rsidRDefault="00F46B47" w:rsidP="00F46B47">
      <w:pPr>
        <w:pStyle w:val="afc"/>
        <w:numPr>
          <w:ilvl w:val="0"/>
          <w:numId w:val="37"/>
        </w:numPr>
        <w:rPr>
          <w:rFonts w:eastAsiaTheme="minorEastAsia"/>
          <w:lang w:eastAsia="zh-CN"/>
        </w:rPr>
      </w:pPr>
      <w:r>
        <w:rPr>
          <w:rFonts w:eastAsiaTheme="minorEastAsia" w:hint="eastAsia"/>
          <w:lang w:eastAsia="zh-CN"/>
        </w:rPr>
        <w:t>A</w:t>
      </w:r>
      <w:r>
        <w:rPr>
          <w:rFonts w:eastAsiaTheme="minorEastAsia"/>
          <w:lang w:eastAsia="zh-CN"/>
        </w:rPr>
        <w:t xml:space="preserve">pply power scaling factor on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pair</w:t>
      </w:r>
      <w:r>
        <w:rPr>
          <w:rFonts w:eastAsiaTheme="minorEastAsia"/>
          <w:lang w:eastAsia="zh-CN"/>
        </w:rPr>
        <w:t xml:space="preserve"> (</w:t>
      </w:r>
      <w:r w:rsidRPr="00F46B47">
        <w:rPr>
          <w:rFonts w:eastAsiaTheme="minorEastAsia"/>
          <w:lang w:eastAsia="zh-CN"/>
        </w:rPr>
        <w:t>polarization</w:t>
      </w:r>
      <w:r>
        <w:rPr>
          <w:rFonts w:eastAsiaTheme="minorEastAsia"/>
          <w:lang w:eastAsia="zh-CN"/>
        </w:rPr>
        <w:t>)</w:t>
      </w:r>
    </w:p>
    <w:p w:rsidR="00772A1B" w:rsidRDefault="00772A1B" w:rsidP="00772A1B">
      <w:pPr>
        <w:jc w:val="center"/>
        <w:rPr>
          <w:rFonts w:eastAsiaTheme="minorEastAsia"/>
          <w:lang w:eastAsia="zh-CN"/>
        </w:rPr>
      </w:pPr>
      <w:r>
        <w:rPr>
          <w:noProof/>
          <w:lang w:val="en-US" w:eastAsia="zh-CN"/>
        </w:rPr>
        <w:drawing>
          <wp:inline distT="0" distB="0" distL="0" distR="0" wp14:anchorId="484044EB" wp14:editId="0595A6D7">
            <wp:extent cx="3448109" cy="2205988"/>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66241" cy="2217588"/>
                    </a:xfrm>
                    <a:prstGeom prst="rect">
                      <a:avLst/>
                    </a:prstGeom>
                  </pic:spPr>
                </pic:pic>
              </a:graphicData>
            </a:graphic>
          </wp:inline>
        </w:drawing>
      </w:r>
    </w:p>
    <w:p w:rsidR="00772A1B" w:rsidRPr="0075546E" w:rsidRDefault="00772A1B" w:rsidP="00772A1B">
      <w:pPr>
        <w:pStyle w:val="afc"/>
        <w:ind w:left="360"/>
        <w:jc w:val="center"/>
        <w:rPr>
          <w:rFonts w:eastAsiaTheme="minorEastAsia"/>
          <w:sz w:val="18"/>
          <w:szCs w:val="18"/>
          <w:lang w:eastAsia="zh-CN"/>
        </w:rPr>
      </w:pPr>
      <w:r w:rsidRPr="0075546E">
        <w:rPr>
          <w:rFonts w:eastAsiaTheme="minorEastAsia" w:hint="eastAsia"/>
          <w:sz w:val="18"/>
          <w:szCs w:val="18"/>
          <w:lang w:eastAsia="zh-CN"/>
        </w:rPr>
        <w:t>Figure</w:t>
      </w:r>
      <w:r w:rsidRPr="0075546E">
        <w:rPr>
          <w:rFonts w:eastAsiaTheme="minorEastAsia"/>
          <w:sz w:val="18"/>
          <w:szCs w:val="18"/>
          <w:lang w:eastAsia="zh-CN"/>
        </w:rPr>
        <w:t xml:space="preserve"> </w:t>
      </w:r>
      <w:r w:rsidR="000D72F5">
        <w:rPr>
          <w:rFonts w:eastAsiaTheme="minorEastAsia"/>
          <w:sz w:val="18"/>
          <w:szCs w:val="18"/>
          <w:lang w:eastAsia="zh-CN"/>
        </w:rPr>
        <w:t>6</w:t>
      </w:r>
      <w:r w:rsidRPr="0075546E">
        <w:rPr>
          <w:rFonts w:eastAsiaTheme="minorEastAsia" w:hint="eastAsia"/>
          <w:sz w:val="18"/>
          <w:szCs w:val="18"/>
          <w:lang w:eastAsia="zh-CN"/>
        </w:rPr>
        <w:t>：</w:t>
      </w:r>
      <w:r>
        <w:rPr>
          <w:rFonts w:eastAsiaTheme="minorEastAsia"/>
          <w:sz w:val="18"/>
          <w:szCs w:val="18"/>
          <w:lang w:eastAsia="zh-CN"/>
        </w:rPr>
        <w:t>Power scaling factor</w:t>
      </w:r>
      <w:r w:rsidRPr="0075546E">
        <w:rPr>
          <w:rFonts w:eastAsiaTheme="minorEastAsia"/>
          <w:sz w:val="18"/>
          <w:szCs w:val="18"/>
          <w:lang w:eastAsia="zh-CN"/>
        </w:rPr>
        <w:t xml:space="preserve"> on each CSI-RS port pair</w:t>
      </w:r>
    </w:p>
    <w:p w:rsidR="00772A1B" w:rsidRPr="009D2A92" w:rsidRDefault="009D2A92" w:rsidP="00C57F54">
      <w:pPr>
        <w:rPr>
          <w:rFonts w:eastAsiaTheme="minorEastAsia"/>
          <w:b/>
          <w:lang w:eastAsia="zh-CN"/>
        </w:rPr>
      </w:pPr>
      <w:r w:rsidRPr="009D2A92">
        <w:rPr>
          <w:rFonts w:eastAsiaTheme="minorEastAsia" w:hint="eastAsia"/>
          <w:b/>
          <w:lang w:eastAsia="zh-CN"/>
        </w:rPr>
        <w:t>P</w:t>
      </w:r>
      <w:r w:rsidRPr="009D2A92">
        <w:rPr>
          <w:rFonts w:eastAsiaTheme="minorEastAsia"/>
          <w:b/>
          <w:lang w:eastAsia="zh-CN"/>
        </w:rPr>
        <w:t>roposal 14: Int</w:t>
      </w:r>
      <w:r w:rsidRPr="009D2A92">
        <w:rPr>
          <w:rFonts w:eastAsiaTheme="minorEastAsia" w:hint="eastAsia"/>
          <w:b/>
          <w:lang w:eastAsia="zh-CN"/>
        </w:rPr>
        <w:t>roduce</w:t>
      </w:r>
      <w:r w:rsidRPr="009D2A92">
        <w:rPr>
          <w:rFonts w:eastAsiaTheme="minorEastAsia"/>
          <w:b/>
          <w:lang w:eastAsia="zh-CN"/>
        </w:rPr>
        <w:t xml:space="preserve"> PMI test with enhanced PS Type II codebook, by modelling BF CSI-RS ports with below two alternatives:</w:t>
      </w:r>
    </w:p>
    <w:p w:rsidR="009D2A92" w:rsidRPr="009D2A92" w:rsidRDefault="009D2A92" w:rsidP="009D2A92">
      <w:pPr>
        <w:pStyle w:val="afc"/>
        <w:numPr>
          <w:ilvl w:val="0"/>
          <w:numId w:val="38"/>
        </w:numPr>
        <w:rPr>
          <w:rFonts w:eastAsiaTheme="minorEastAsia"/>
          <w:lang w:eastAsia="zh-CN"/>
        </w:rPr>
      </w:pPr>
      <w:r w:rsidRPr="009D2A92">
        <w:rPr>
          <w:rFonts w:eastAsiaTheme="minorEastAsia"/>
          <w:lang w:eastAsia="zh-CN"/>
        </w:rPr>
        <w:t xml:space="preserve">Alternative 1: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rsidR="009D2A92" w:rsidRPr="009D2A92" w:rsidRDefault="009D2A92" w:rsidP="009D2A92">
      <w:pPr>
        <w:pStyle w:val="afc"/>
        <w:numPr>
          <w:ilvl w:val="0"/>
          <w:numId w:val="38"/>
        </w:numPr>
        <w:rPr>
          <w:rFonts w:eastAsiaTheme="minorEastAsia"/>
          <w:lang w:eastAsia="zh-CN"/>
        </w:rPr>
      </w:pPr>
      <w:r w:rsidRPr="009D2A92">
        <w:rPr>
          <w:rFonts w:eastAsiaTheme="minorEastAsia" w:hint="eastAsia"/>
          <w:lang w:eastAsia="zh-CN"/>
        </w:rPr>
        <w:t>Alternative</w:t>
      </w:r>
      <w:r w:rsidRPr="009D2A92">
        <w:rPr>
          <w:rFonts w:eastAsiaTheme="minorEastAsia"/>
          <w:lang w:eastAsia="zh-CN"/>
        </w:rPr>
        <w:t xml:space="preserve"> 2</w:t>
      </w:r>
      <w:r w:rsidRPr="009D2A92">
        <w:rPr>
          <w:rFonts w:eastAsiaTheme="minorEastAsia" w:hint="eastAsia"/>
          <w:lang w:eastAsia="zh-CN"/>
        </w:rPr>
        <w:t>:</w:t>
      </w:r>
      <w:r w:rsidRPr="009D2A92">
        <w:rPr>
          <w:rFonts w:eastAsiaTheme="minorEastAsia"/>
          <w:lang w:eastAsia="zh-CN"/>
        </w:rPr>
        <w:t xml:space="preserve">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rsidR="009D2A92" w:rsidRDefault="009D2A92" w:rsidP="00C57F54">
      <w:pPr>
        <w:rPr>
          <w:rFonts w:eastAsiaTheme="minorEastAsia"/>
          <w:lang w:eastAsia="zh-CN"/>
        </w:rPr>
      </w:pPr>
    </w:p>
    <w:p w:rsidR="00214083" w:rsidRDefault="00214083" w:rsidP="00214083">
      <w:pPr>
        <w:pStyle w:val="1"/>
        <w:rPr>
          <w:rFonts w:eastAsia="宋体"/>
          <w:lang w:eastAsia="zh-CN"/>
        </w:rPr>
      </w:pPr>
      <w:r>
        <w:rPr>
          <w:rFonts w:eastAsia="宋体"/>
          <w:lang w:eastAsia="zh-CN"/>
        </w:rPr>
        <w:t>Work plan for performance part</w:t>
      </w:r>
    </w:p>
    <w:p w:rsidR="008A4CAE" w:rsidRDefault="008A4CAE" w:rsidP="008A4CAE">
      <w:pPr>
        <w:rPr>
          <w:rFonts w:eastAsia="宋体"/>
          <w:lang w:eastAsia="zh-CN"/>
        </w:rPr>
      </w:pPr>
      <w:r>
        <w:rPr>
          <w:rFonts w:eastAsia="宋体" w:hint="eastAsia"/>
          <w:lang w:eastAsia="zh-CN"/>
        </w:rPr>
        <w:t>B</w:t>
      </w:r>
      <w:r>
        <w:rPr>
          <w:rFonts w:eastAsia="宋体"/>
          <w:lang w:eastAsia="zh-CN"/>
        </w:rPr>
        <w:t>ased on current Rel-17 performance timeline, the initial work plan for performance requirements is provided in below table which subject to be further adjusted if needed pending on Rel-17 performance progress.</w:t>
      </w:r>
    </w:p>
    <w:p w:rsidR="00C57F54" w:rsidRPr="00C57F54" w:rsidRDefault="00C57F54" w:rsidP="00C57F54">
      <w:pPr>
        <w:jc w:val="center"/>
        <w:rPr>
          <w:rFonts w:eastAsia="宋体"/>
          <w:b/>
          <w:lang w:eastAsia="zh-CN"/>
        </w:rPr>
      </w:pPr>
      <w:r w:rsidRPr="00C57F54">
        <w:rPr>
          <w:rFonts w:eastAsia="宋体"/>
          <w:b/>
          <w:lang w:eastAsia="zh-CN"/>
        </w:rPr>
        <w:t>Table 1: Work</w:t>
      </w:r>
      <w:r>
        <w:rPr>
          <w:rFonts w:eastAsia="宋体"/>
          <w:b/>
          <w:lang w:eastAsia="zh-CN"/>
        </w:rPr>
        <w:t xml:space="preserve"> </w:t>
      </w:r>
      <w:r w:rsidRPr="00C57F54">
        <w:rPr>
          <w:rFonts w:eastAsia="宋体"/>
          <w:b/>
          <w:lang w:eastAsia="zh-CN"/>
        </w:rPr>
        <w:t xml:space="preserve">plan for performance part of Rel-17 </w:t>
      </w:r>
      <w:proofErr w:type="spellStart"/>
      <w:r w:rsidRPr="00C57F54">
        <w:rPr>
          <w:rFonts w:eastAsia="宋体"/>
          <w:b/>
          <w:lang w:eastAsia="zh-CN"/>
        </w:rPr>
        <w:t>FeMIMO</w:t>
      </w:r>
      <w:proofErr w:type="spellEnd"/>
      <w:r w:rsidRPr="00C57F54">
        <w:rPr>
          <w:rFonts w:eastAsia="宋体"/>
          <w:b/>
          <w:lang w:eastAsia="zh-CN"/>
        </w:rPr>
        <w:t xml:space="preserve"> WI</w:t>
      </w:r>
    </w:p>
    <w:tbl>
      <w:tblPr>
        <w:tblStyle w:val="af8"/>
        <w:tblW w:w="0" w:type="auto"/>
        <w:tblLook w:val="04A0" w:firstRow="1" w:lastRow="0" w:firstColumn="1" w:lastColumn="0" w:noHBand="0" w:noVBand="1"/>
      </w:tblPr>
      <w:tblGrid>
        <w:gridCol w:w="9631"/>
      </w:tblGrid>
      <w:tr w:rsidR="000627BD" w:rsidTr="00F10E6E">
        <w:tc>
          <w:tcPr>
            <w:tcW w:w="9631" w:type="dxa"/>
            <w:tcBorders>
              <w:bottom w:val="single" w:sz="4" w:space="0" w:color="auto"/>
            </w:tcBorders>
          </w:tcPr>
          <w:p w:rsidR="000627BD" w:rsidRPr="00F10E6E" w:rsidRDefault="000627BD" w:rsidP="000627BD">
            <w:pPr>
              <w:pStyle w:val="2"/>
              <w:numPr>
                <w:ilvl w:val="0"/>
                <w:numId w:val="0"/>
              </w:numPr>
              <w:spacing w:after="240"/>
              <w:outlineLvl w:val="1"/>
              <w:rPr>
                <w:rFonts w:eastAsiaTheme="minorEastAsia"/>
                <w:sz w:val="20"/>
                <w:lang w:eastAsia="zh-CN"/>
              </w:rPr>
            </w:pPr>
            <w:r w:rsidRPr="00F10E6E">
              <w:rPr>
                <w:rFonts w:eastAsiaTheme="minorEastAsia" w:hint="eastAsia"/>
                <w:sz w:val="20"/>
                <w:lang w:eastAsia="zh-CN"/>
              </w:rPr>
              <w:t>R</w:t>
            </w:r>
            <w:r w:rsidRPr="00F10E6E">
              <w:rPr>
                <w:rFonts w:eastAsiaTheme="minorEastAsia"/>
                <w:sz w:val="20"/>
                <w:lang w:eastAsia="zh-CN"/>
              </w:rPr>
              <w:t xml:space="preserve">AN4 #101bis: </w:t>
            </w:r>
          </w:p>
          <w:p w:rsidR="00F10E6E" w:rsidRPr="00F10E6E" w:rsidRDefault="00F10E6E" w:rsidP="00B4321D">
            <w:pPr>
              <w:pStyle w:val="afc"/>
              <w:numPr>
                <w:ilvl w:val="0"/>
                <w:numId w:val="21"/>
              </w:numPr>
              <w:rPr>
                <w:rFonts w:eastAsiaTheme="minorEastAsia"/>
                <w:lang w:eastAsia="zh-CN"/>
              </w:rPr>
            </w:pPr>
            <w:r w:rsidRPr="00F10E6E">
              <w:rPr>
                <w:rFonts w:eastAsiaTheme="minorEastAsia"/>
                <w:lang w:eastAsia="zh-CN"/>
              </w:rPr>
              <w:t xml:space="preserve">Identify performance impact and </w:t>
            </w:r>
            <w:r w:rsidR="008A4CAE">
              <w:rPr>
                <w:rFonts w:eastAsiaTheme="minorEastAsia"/>
                <w:lang w:eastAsia="zh-CN"/>
              </w:rPr>
              <w:t xml:space="preserve">endorse </w:t>
            </w:r>
            <w:r w:rsidRPr="00F10E6E">
              <w:rPr>
                <w:rFonts w:eastAsiaTheme="minorEastAsia"/>
                <w:lang w:eastAsia="zh-CN"/>
              </w:rPr>
              <w:t>initial work scope for performance requirements</w:t>
            </w:r>
          </w:p>
          <w:p w:rsidR="00F10E6E" w:rsidRPr="00F10E6E" w:rsidRDefault="00F10E6E" w:rsidP="00B4321D">
            <w:pPr>
              <w:pStyle w:val="afc"/>
              <w:numPr>
                <w:ilvl w:val="0"/>
                <w:numId w:val="21"/>
              </w:numPr>
              <w:rPr>
                <w:rFonts w:eastAsiaTheme="minorEastAsia"/>
                <w:lang w:eastAsia="zh-CN"/>
              </w:rPr>
            </w:pPr>
            <w:r w:rsidRPr="00F10E6E">
              <w:rPr>
                <w:rFonts w:eastAsiaTheme="minorEastAsia" w:hint="eastAsia"/>
                <w:lang w:eastAsia="zh-CN"/>
              </w:rPr>
              <w:t>Agree</w:t>
            </w:r>
            <w:r w:rsidRPr="00F10E6E">
              <w:rPr>
                <w:rFonts w:eastAsiaTheme="minorEastAsia"/>
                <w:lang w:eastAsia="zh-CN"/>
              </w:rPr>
              <w:t xml:space="preserve"> </w:t>
            </w:r>
            <w:r w:rsidRPr="00F10E6E">
              <w:rPr>
                <w:rFonts w:eastAsiaTheme="minorEastAsia" w:hint="eastAsia"/>
                <w:lang w:eastAsia="zh-CN"/>
              </w:rPr>
              <w:t>initial</w:t>
            </w:r>
            <w:r w:rsidRPr="00F10E6E">
              <w:rPr>
                <w:rFonts w:eastAsiaTheme="minorEastAsia"/>
                <w:lang w:eastAsia="zh-CN"/>
              </w:rPr>
              <w:t xml:space="preserve"> </w:t>
            </w:r>
            <w:r w:rsidRPr="00F10E6E">
              <w:rPr>
                <w:rFonts w:eastAsiaTheme="minorEastAsia" w:hint="eastAsia"/>
                <w:lang w:eastAsia="zh-CN"/>
              </w:rPr>
              <w:t>simulation</w:t>
            </w:r>
            <w:r w:rsidRPr="00F10E6E">
              <w:rPr>
                <w:rFonts w:eastAsiaTheme="minorEastAsia"/>
                <w:lang w:eastAsia="zh-CN"/>
              </w:rPr>
              <w:t xml:space="preserve"> </w:t>
            </w:r>
            <w:r w:rsidRPr="00F10E6E">
              <w:rPr>
                <w:rFonts w:eastAsiaTheme="minorEastAsia" w:hint="eastAsia"/>
                <w:lang w:eastAsia="zh-CN"/>
              </w:rPr>
              <w:t>assumption</w:t>
            </w:r>
          </w:p>
          <w:p w:rsidR="00F10E6E" w:rsidRDefault="00F10E6E" w:rsidP="00F10E6E">
            <w:pPr>
              <w:rPr>
                <w:rFonts w:eastAsiaTheme="minorEastAsia"/>
                <w:lang w:eastAsia="zh-CN"/>
              </w:rPr>
            </w:pPr>
            <w:r>
              <w:rPr>
                <w:rFonts w:eastAsiaTheme="minorEastAsia" w:hint="eastAsia"/>
                <w:lang w:eastAsia="zh-CN"/>
              </w:rPr>
              <w:lastRenderedPageBreak/>
              <w:t>RAN4#</w:t>
            </w:r>
            <w:r>
              <w:rPr>
                <w:rFonts w:eastAsiaTheme="minorEastAsia"/>
                <w:lang w:eastAsia="zh-CN"/>
              </w:rPr>
              <w:t>102</w:t>
            </w:r>
          </w:p>
          <w:p w:rsidR="00F10E6E" w:rsidRDefault="00F10E6E" w:rsidP="00B4321D">
            <w:pPr>
              <w:pStyle w:val="afc"/>
              <w:numPr>
                <w:ilvl w:val="0"/>
                <w:numId w:val="22"/>
              </w:numPr>
              <w:rPr>
                <w:rFonts w:eastAsiaTheme="minorEastAsia"/>
                <w:lang w:eastAsia="zh-CN"/>
              </w:rPr>
            </w:pPr>
            <w:r>
              <w:rPr>
                <w:rFonts w:eastAsiaTheme="minorEastAsia"/>
                <w:lang w:eastAsia="zh-CN"/>
              </w:rPr>
              <w:t>Update work scope of performance requirements</w:t>
            </w:r>
          </w:p>
          <w:p w:rsidR="00F10E6E" w:rsidRPr="00F10E6E" w:rsidRDefault="00F10E6E" w:rsidP="00B4321D">
            <w:pPr>
              <w:pStyle w:val="afc"/>
              <w:numPr>
                <w:ilvl w:val="0"/>
                <w:numId w:val="22"/>
              </w:numPr>
              <w:rPr>
                <w:rFonts w:eastAsiaTheme="minorEastAsia"/>
                <w:lang w:eastAsia="zh-CN"/>
              </w:rPr>
            </w:pPr>
            <w:r>
              <w:rPr>
                <w:rFonts w:eastAsiaTheme="minorEastAsia"/>
                <w:lang w:eastAsia="zh-CN"/>
              </w:rPr>
              <w:t xml:space="preserve">Update simulation assumption </w:t>
            </w:r>
          </w:p>
        </w:tc>
      </w:tr>
      <w:tr w:rsidR="000627BD" w:rsidTr="00F10E6E">
        <w:trPr>
          <w:trHeight w:val="163"/>
        </w:trPr>
        <w:tc>
          <w:tcPr>
            <w:tcW w:w="9631" w:type="dxa"/>
            <w:shd w:val="pct15" w:color="auto" w:fill="BFBFBF" w:themeFill="background1" w:themeFillShade="BF"/>
          </w:tcPr>
          <w:p w:rsidR="000627BD" w:rsidRPr="00F10E6E" w:rsidRDefault="00F10E6E" w:rsidP="000627BD">
            <w:pPr>
              <w:pStyle w:val="2"/>
              <w:numPr>
                <w:ilvl w:val="0"/>
                <w:numId w:val="0"/>
              </w:numPr>
              <w:spacing w:after="240"/>
              <w:outlineLvl w:val="1"/>
              <w:rPr>
                <w:rFonts w:eastAsiaTheme="minorEastAsia"/>
                <w:sz w:val="20"/>
                <w:lang w:eastAsia="zh-CN"/>
              </w:rPr>
            </w:pPr>
            <w:r w:rsidRPr="00F10E6E">
              <w:rPr>
                <w:rFonts w:eastAsiaTheme="minorEastAsia" w:hint="eastAsia"/>
                <w:sz w:val="20"/>
                <w:lang w:eastAsia="zh-CN"/>
              </w:rPr>
              <w:lastRenderedPageBreak/>
              <w:t>M</w:t>
            </w:r>
            <w:r w:rsidRPr="00F10E6E">
              <w:rPr>
                <w:rFonts w:eastAsiaTheme="minorEastAsia"/>
                <w:sz w:val="20"/>
                <w:lang w:eastAsia="zh-CN"/>
              </w:rPr>
              <w:t>arch 2022 RAN#95</w:t>
            </w:r>
          </w:p>
        </w:tc>
      </w:tr>
      <w:tr w:rsidR="000627BD" w:rsidTr="008A4CAE">
        <w:tc>
          <w:tcPr>
            <w:tcW w:w="9631" w:type="dxa"/>
            <w:tcBorders>
              <w:bottom w:val="single" w:sz="4" w:space="0" w:color="auto"/>
            </w:tcBorders>
          </w:tcPr>
          <w:p w:rsidR="000627BD" w:rsidRPr="00F10E6E" w:rsidRDefault="00F10E6E" w:rsidP="000627BD">
            <w:pPr>
              <w:pStyle w:val="2"/>
              <w:numPr>
                <w:ilvl w:val="0"/>
                <w:numId w:val="0"/>
              </w:numPr>
              <w:spacing w:after="240"/>
              <w:outlineLvl w:val="1"/>
              <w:rPr>
                <w:rFonts w:eastAsiaTheme="minorEastAsia"/>
                <w:sz w:val="20"/>
                <w:lang w:eastAsia="zh-CN"/>
              </w:rPr>
            </w:pPr>
            <w:r w:rsidRPr="00F10E6E">
              <w:rPr>
                <w:rFonts w:eastAsiaTheme="minorEastAsia" w:hint="eastAsia"/>
                <w:sz w:val="20"/>
                <w:lang w:eastAsia="zh-CN"/>
              </w:rPr>
              <w:t>R</w:t>
            </w:r>
            <w:r w:rsidRPr="00F10E6E">
              <w:rPr>
                <w:rFonts w:eastAsiaTheme="minorEastAsia"/>
                <w:sz w:val="20"/>
                <w:lang w:eastAsia="zh-CN"/>
              </w:rPr>
              <w:t>AN4#103</w:t>
            </w:r>
          </w:p>
          <w:p w:rsidR="00F10E6E" w:rsidRDefault="00F10E6E" w:rsidP="00B4321D">
            <w:pPr>
              <w:pStyle w:val="afc"/>
              <w:numPr>
                <w:ilvl w:val="0"/>
                <w:numId w:val="23"/>
              </w:numPr>
              <w:rPr>
                <w:rFonts w:eastAsiaTheme="minorEastAsia"/>
                <w:lang w:eastAsia="zh-CN"/>
              </w:rPr>
            </w:pPr>
            <w:r>
              <w:rPr>
                <w:rFonts w:eastAsiaTheme="minorEastAsia" w:hint="eastAsia"/>
                <w:lang w:eastAsia="zh-CN"/>
              </w:rPr>
              <w:t>F</w:t>
            </w:r>
            <w:r>
              <w:rPr>
                <w:rFonts w:eastAsiaTheme="minorEastAsia"/>
                <w:lang w:eastAsia="zh-CN"/>
              </w:rPr>
              <w:t xml:space="preserve">urther discuss and resolve remaining open issues for test set-up </w:t>
            </w:r>
          </w:p>
          <w:p w:rsidR="00F10E6E" w:rsidRPr="00F10E6E" w:rsidRDefault="00F10E6E" w:rsidP="00B4321D">
            <w:pPr>
              <w:pStyle w:val="afc"/>
              <w:numPr>
                <w:ilvl w:val="0"/>
                <w:numId w:val="23"/>
              </w:numPr>
              <w:rPr>
                <w:rFonts w:eastAsiaTheme="minorEastAsia"/>
                <w:lang w:eastAsia="zh-CN"/>
              </w:rPr>
            </w:pPr>
            <w:r>
              <w:rPr>
                <w:rFonts w:eastAsiaTheme="minorEastAsia"/>
                <w:lang w:eastAsia="zh-CN"/>
              </w:rPr>
              <w:t xml:space="preserve">Provide alignment simulation results </w:t>
            </w:r>
          </w:p>
        </w:tc>
      </w:tr>
      <w:tr w:rsidR="000627BD" w:rsidRPr="00F10E6E" w:rsidTr="008A4CAE">
        <w:tc>
          <w:tcPr>
            <w:tcW w:w="9631" w:type="dxa"/>
            <w:shd w:val="pct5" w:color="auto" w:fill="A6A6A6" w:themeFill="background1" w:themeFillShade="A6"/>
          </w:tcPr>
          <w:p w:rsidR="000627BD" w:rsidRPr="00F10E6E" w:rsidRDefault="00F10E6E" w:rsidP="000627BD">
            <w:pPr>
              <w:pStyle w:val="2"/>
              <w:numPr>
                <w:ilvl w:val="0"/>
                <w:numId w:val="0"/>
              </w:numPr>
              <w:spacing w:after="240"/>
              <w:outlineLvl w:val="1"/>
              <w:rPr>
                <w:rFonts w:eastAsiaTheme="minorEastAsia"/>
                <w:sz w:val="20"/>
                <w:lang w:eastAsia="zh-CN"/>
              </w:rPr>
            </w:pPr>
            <w:r w:rsidRPr="00F10E6E">
              <w:rPr>
                <w:rFonts w:eastAsiaTheme="minorEastAsia"/>
                <w:sz w:val="20"/>
                <w:lang w:eastAsia="zh-CN"/>
              </w:rPr>
              <w:t>June 2022 RAN#96</w:t>
            </w:r>
          </w:p>
        </w:tc>
      </w:tr>
      <w:tr w:rsidR="000627BD" w:rsidTr="00F10E6E">
        <w:tc>
          <w:tcPr>
            <w:tcW w:w="9631" w:type="dxa"/>
            <w:tcBorders>
              <w:bottom w:val="single" w:sz="4" w:space="0" w:color="auto"/>
            </w:tcBorders>
          </w:tcPr>
          <w:p w:rsidR="00F10E6E" w:rsidRPr="00F10E6E" w:rsidRDefault="00F10E6E" w:rsidP="00F10E6E">
            <w:pPr>
              <w:pStyle w:val="2"/>
              <w:numPr>
                <w:ilvl w:val="0"/>
                <w:numId w:val="0"/>
              </w:numPr>
              <w:spacing w:after="240"/>
              <w:outlineLvl w:val="1"/>
              <w:rPr>
                <w:rFonts w:eastAsiaTheme="minorEastAsia"/>
                <w:sz w:val="20"/>
                <w:lang w:eastAsia="zh-CN"/>
              </w:rPr>
            </w:pPr>
            <w:r w:rsidRPr="00F10E6E">
              <w:rPr>
                <w:rFonts w:eastAsiaTheme="minorEastAsia" w:hint="eastAsia"/>
                <w:sz w:val="20"/>
                <w:lang w:eastAsia="zh-CN"/>
              </w:rPr>
              <w:t>R</w:t>
            </w:r>
            <w:r w:rsidR="00C57F54">
              <w:rPr>
                <w:rFonts w:eastAsiaTheme="minorEastAsia"/>
                <w:sz w:val="20"/>
                <w:lang w:eastAsia="zh-CN"/>
              </w:rPr>
              <w:t>AN4#104</w:t>
            </w:r>
          </w:p>
          <w:p w:rsidR="008A4CAE" w:rsidRDefault="008A4CAE" w:rsidP="00B4321D">
            <w:pPr>
              <w:pStyle w:val="afc"/>
              <w:numPr>
                <w:ilvl w:val="0"/>
                <w:numId w:val="23"/>
              </w:numPr>
              <w:rPr>
                <w:rFonts w:eastAsiaTheme="minorEastAsia"/>
                <w:lang w:eastAsia="zh-CN"/>
              </w:rPr>
            </w:pPr>
            <w:r>
              <w:rPr>
                <w:rFonts w:eastAsiaTheme="minorEastAsia" w:hint="eastAsia"/>
                <w:lang w:eastAsia="zh-CN"/>
              </w:rPr>
              <w:t>P</w:t>
            </w:r>
            <w:r>
              <w:rPr>
                <w:rFonts w:eastAsiaTheme="minorEastAsia"/>
                <w:lang w:eastAsia="zh-CN"/>
              </w:rPr>
              <w:t xml:space="preserve">rovide impairment results </w:t>
            </w:r>
          </w:p>
          <w:p w:rsidR="008A4CAE" w:rsidRPr="008A4CAE" w:rsidRDefault="008A4CAE" w:rsidP="00B4321D">
            <w:pPr>
              <w:pStyle w:val="afc"/>
              <w:numPr>
                <w:ilvl w:val="0"/>
                <w:numId w:val="23"/>
              </w:numPr>
              <w:rPr>
                <w:lang w:eastAsia="zh-CN"/>
              </w:rPr>
            </w:pPr>
            <w:r>
              <w:rPr>
                <w:rFonts w:eastAsiaTheme="minorEastAsia"/>
                <w:lang w:eastAsia="zh-CN"/>
              </w:rPr>
              <w:t xml:space="preserve">Agree CRs to introduce performance requirements for Rel-17 </w:t>
            </w:r>
            <w:proofErr w:type="spellStart"/>
            <w:r>
              <w:rPr>
                <w:rFonts w:eastAsiaTheme="minorEastAsia"/>
                <w:lang w:eastAsia="zh-CN"/>
              </w:rPr>
              <w:t>FeMIMO</w:t>
            </w:r>
            <w:proofErr w:type="spellEnd"/>
            <w:r>
              <w:rPr>
                <w:rFonts w:eastAsiaTheme="minorEastAsia"/>
                <w:lang w:eastAsia="zh-CN"/>
              </w:rPr>
              <w:t xml:space="preserve"> WI</w:t>
            </w:r>
          </w:p>
        </w:tc>
      </w:tr>
      <w:tr w:rsidR="00F10E6E" w:rsidTr="00F10E6E">
        <w:tc>
          <w:tcPr>
            <w:tcW w:w="9631" w:type="dxa"/>
            <w:shd w:val="pct5" w:color="auto" w:fill="A6A6A6" w:themeFill="background1" w:themeFillShade="A6"/>
          </w:tcPr>
          <w:p w:rsidR="00F10E6E" w:rsidRPr="00F10E6E" w:rsidRDefault="00F10E6E" w:rsidP="00F10E6E">
            <w:pPr>
              <w:pStyle w:val="2"/>
              <w:numPr>
                <w:ilvl w:val="0"/>
                <w:numId w:val="0"/>
              </w:numPr>
              <w:spacing w:after="240"/>
              <w:outlineLvl w:val="1"/>
              <w:rPr>
                <w:rFonts w:eastAsiaTheme="minorEastAsia"/>
                <w:sz w:val="20"/>
                <w:lang w:eastAsia="zh-CN"/>
              </w:rPr>
            </w:pPr>
            <w:r>
              <w:rPr>
                <w:rFonts w:eastAsiaTheme="minorEastAsia"/>
                <w:sz w:val="20"/>
                <w:lang w:eastAsia="zh-CN"/>
              </w:rPr>
              <w:t>Sep</w:t>
            </w:r>
            <w:r w:rsidRPr="00F10E6E">
              <w:rPr>
                <w:rFonts w:eastAsiaTheme="minorEastAsia"/>
                <w:sz w:val="20"/>
                <w:lang w:eastAsia="zh-CN"/>
              </w:rPr>
              <w:t xml:space="preserve"> 2022 RAN#9</w:t>
            </w:r>
            <w:r>
              <w:rPr>
                <w:rFonts w:eastAsiaTheme="minorEastAsia"/>
                <w:sz w:val="20"/>
                <w:lang w:eastAsia="zh-CN"/>
              </w:rPr>
              <w:t>7</w:t>
            </w:r>
          </w:p>
        </w:tc>
      </w:tr>
    </w:tbl>
    <w:p w:rsidR="000627BD" w:rsidRPr="008A4CAE" w:rsidRDefault="000627BD" w:rsidP="008A4CAE">
      <w:pPr>
        <w:rPr>
          <w:rFonts w:eastAsiaTheme="minorEastAsia"/>
        </w:rPr>
      </w:pPr>
    </w:p>
    <w:p w:rsidR="001615D2"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nclusion</w:t>
      </w:r>
    </w:p>
    <w:p w:rsidR="00BD2258" w:rsidRDefault="00BD2258" w:rsidP="00BD2258">
      <w:pPr>
        <w:pStyle w:val="2"/>
        <w:numPr>
          <w:ilvl w:val="0"/>
          <w:numId w:val="0"/>
        </w:numPr>
        <w:spacing w:after="240"/>
        <w:rPr>
          <w:rFonts w:ascii="Times New Roman" w:eastAsiaTheme="minorEastAsia" w:hAnsi="Times New Roman"/>
          <w:sz w:val="20"/>
          <w:u w:val="single"/>
          <w:lang w:eastAsia="zh-CN"/>
        </w:rPr>
      </w:pPr>
      <w:r w:rsidRPr="00BD2258">
        <w:rPr>
          <w:rFonts w:ascii="Times New Roman" w:eastAsiaTheme="minorEastAsia" w:hAnsi="Times New Roman"/>
          <w:sz w:val="20"/>
          <w:u w:val="single"/>
          <w:lang w:eastAsia="zh-CN"/>
        </w:rPr>
        <w:t>Overview on performance requirements</w:t>
      </w:r>
    </w:p>
    <w:p w:rsidR="00C57F54" w:rsidRDefault="00B22596" w:rsidP="00B22596">
      <w:pPr>
        <w:rPr>
          <w:rFonts w:eastAsiaTheme="minorEastAsia"/>
          <w:lang w:eastAsia="zh-CN"/>
        </w:rPr>
      </w:pPr>
      <w:r>
        <w:rPr>
          <w:rFonts w:eastAsiaTheme="minorEastAsia" w:hint="eastAsia"/>
          <w:lang w:eastAsia="zh-CN"/>
        </w:rPr>
        <w:t>T</w:t>
      </w:r>
      <w:r>
        <w:rPr>
          <w:rFonts w:eastAsiaTheme="minorEastAsia"/>
          <w:lang w:eastAsia="zh-CN"/>
        </w:rPr>
        <w:t xml:space="preserve">he overall performance impact for working objectives of Rel-17 </w:t>
      </w:r>
      <w:proofErr w:type="spellStart"/>
      <w:r>
        <w:rPr>
          <w:rFonts w:eastAsiaTheme="minorEastAsia"/>
          <w:lang w:eastAsia="zh-CN"/>
        </w:rPr>
        <w:t>FeMIMO</w:t>
      </w:r>
      <w:proofErr w:type="spellEnd"/>
      <w:r>
        <w:rPr>
          <w:rFonts w:eastAsiaTheme="minorEastAsia"/>
          <w:lang w:eastAsia="zh-CN"/>
        </w:rPr>
        <w:t xml:space="preserve"> are summarized in below table. </w:t>
      </w:r>
    </w:p>
    <w:p w:rsidR="00C57F54" w:rsidRPr="00C57F54" w:rsidRDefault="00C57F54" w:rsidP="00C57F54">
      <w:pPr>
        <w:jc w:val="center"/>
        <w:rPr>
          <w:rFonts w:eastAsiaTheme="minorEastAsia"/>
          <w:b/>
          <w:lang w:eastAsia="zh-CN"/>
        </w:rPr>
      </w:pPr>
      <w:r w:rsidRPr="00C57F54">
        <w:rPr>
          <w:rFonts w:eastAsiaTheme="minorEastAsia"/>
          <w:b/>
          <w:lang w:eastAsia="zh-CN"/>
        </w:rPr>
        <w:t xml:space="preserve">Table 2: Overall performance impact pf Rel-17 </w:t>
      </w:r>
      <w:proofErr w:type="spellStart"/>
      <w:r w:rsidRPr="00C57F54">
        <w:rPr>
          <w:rFonts w:eastAsiaTheme="minorEastAsia"/>
          <w:b/>
          <w:lang w:eastAsia="zh-CN"/>
        </w:rPr>
        <w:t>FeMIMO</w:t>
      </w:r>
      <w:proofErr w:type="spellEnd"/>
      <w:r w:rsidRPr="00C57F54">
        <w:rPr>
          <w:rFonts w:eastAsiaTheme="minorEastAsia"/>
          <w:b/>
          <w:lang w:eastAsia="zh-CN"/>
        </w:rPr>
        <w:t xml:space="preserve"> WI</w:t>
      </w:r>
    </w:p>
    <w:tbl>
      <w:tblPr>
        <w:tblStyle w:val="af8"/>
        <w:tblW w:w="0" w:type="auto"/>
        <w:tblLook w:val="04A0" w:firstRow="1" w:lastRow="0" w:firstColumn="1" w:lastColumn="0" w:noHBand="0" w:noVBand="1"/>
      </w:tblPr>
      <w:tblGrid>
        <w:gridCol w:w="1926"/>
        <w:gridCol w:w="1926"/>
        <w:gridCol w:w="1926"/>
        <w:gridCol w:w="1926"/>
        <w:gridCol w:w="1927"/>
      </w:tblGrid>
      <w:tr w:rsidR="00A000F2" w:rsidTr="00B22596">
        <w:tc>
          <w:tcPr>
            <w:tcW w:w="3852" w:type="dxa"/>
            <w:gridSpan w:val="2"/>
          </w:tcPr>
          <w:p w:rsidR="00A000F2" w:rsidRPr="00A000F2" w:rsidRDefault="00A000F2" w:rsidP="00A000F2">
            <w:pPr>
              <w:rPr>
                <w:rFonts w:eastAsia="宋体"/>
                <w:b/>
                <w:sz w:val="16"/>
                <w:szCs w:val="16"/>
                <w:lang w:eastAsia="zh-CN"/>
              </w:rPr>
            </w:pPr>
            <w:r w:rsidRPr="00A000F2">
              <w:rPr>
                <w:rFonts w:eastAsia="宋体" w:hint="eastAsia"/>
                <w:b/>
                <w:sz w:val="16"/>
                <w:szCs w:val="16"/>
                <w:lang w:eastAsia="zh-CN"/>
              </w:rPr>
              <w:t>I</w:t>
            </w:r>
            <w:r w:rsidRPr="00A000F2">
              <w:rPr>
                <w:rFonts w:eastAsia="宋体"/>
                <w:b/>
                <w:sz w:val="16"/>
                <w:szCs w:val="16"/>
                <w:lang w:eastAsia="zh-CN"/>
              </w:rPr>
              <w:t>tems</w:t>
            </w:r>
          </w:p>
        </w:tc>
        <w:tc>
          <w:tcPr>
            <w:tcW w:w="1926" w:type="dxa"/>
          </w:tcPr>
          <w:p w:rsidR="00A000F2" w:rsidRPr="00A000F2" w:rsidRDefault="00A000F2" w:rsidP="00A000F2">
            <w:pPr>
              <w:rPr>
                <w:rFonts w:eastAsia="宋体"/>
                <w:b/>
                <w:sz w:val="16"/>
                <w:szCs w:val="16"/>
                <w:lang w:eastAsia="zh-CN"/>
              </w:rPr>
            </w:pPr>
            <w:r w:rsidRPr="00A000F2">
              <w:rPr>
                <w:rFonts w:eastAsia="宋体" w:hint="eastAsia"/>
                <w:b/>
                <w:sz w:val="16"/>
                <w:szCs w:val="16"/>
                <w:lang w:eastAsia="zh-CN"/>
              </w:rPr>
              <w:t>B</w:t>
            </w:r>
            <w:r w:rsidRPr="00A000F2">
              <w:rPr>
                <w:rFonts w:eastAsia="宋体"/>
                <w:b/>
                <w:sz w:val="16"/>
                <w:szCs w:val="16"/>
                <w:lang w:eastAsia="zh-CN"/>
              </w:rPr>
              <w:t>S demodulation</w:t>
            </w:r>
          </w:p>
        </w:tc>
        <w:tc>
          <w:tcPr>
            <w:tcW w:w="1926" w:type="dxa"/>
          </w:tcPr>
          <w:p w:rsidR="00A000F2" w:rsidRPr="00A000F2" w:rsidRDefault="00A000F2" w:rsidP="00A000F2">
            <w:pPr>
              <w:rPr>
                <w:rFonts w:eastAsia="宋体"/>
                <w:b/>
                <w:sz w:val="16"/>
                <w:szCs w:val="16"/>
                <w:lang w:eastAsia="zh-CN"/>
              </w:rPr>
            </w:pPr>
            <w:r w:rsidRPr="00A000F2">
              <w:rPr>
                <w:rFonts w:eastAsia="宋体" w:hint="eastAsia"/>
                <w:b/>
                <w:sz w:val="16"/>
                <w:szCs w:val="16"/>
                <w:lang w:eastAsia="zh-CN"/>
              </w:rPr>
              <w:t>U</w:t>
            </w:r>
            <w:r w:rsidRPr="00A000F2">
              <w:rPr>
                <w:rFonts w:eastAsia="宋体"/>
                <w:b/>
                <w:sz w:val="16"/>
                <w:szCs w:val="16"/>
                <w:lang w:eastAsia="zh-CN"/>
              </w:rPr>
              <w:t xml:space="preserve">E demodulation </w:t>
            </w:r>
          </w:p>
        </w:tc>
        <w:tc>
          <w:tcPr>
            <w:tcW w:w="1927" w:type="dxa"/>
          </w:tcPr>
          <w:p w:rsidR="00A000F2" w:rsidRPr="00A000F2" w:rsidRDefault="00A000F2" w:rsidP="00A000F2">
            <w:pPr>
              <w:rPr>
                <w:rFonts w:eastAsia="宋体"/>
                <w:b/>
                <w:sz w:val="16"/>
                <w:szCs w:val="16"/>
                <w:lang w:eastAsia="zh-CN"/>
              </w:rPr>
            </w:pPr>
            <w:r w:rsidRPr="00A000F2">
              <w:rPr>
                <w:rFonts w:eastAsia="宋体" w:hint="eastAsia"/>
                <w:b/>
                <w:sz w:val="16"/>
                <w:szCs w:val="16"/>
                <w:lang w:eastAsia="zh-CN"/>
              </w:rPr>
              <w:t>C</w:t>
            </w:r>
            <w:r w:rsidRPr="00A000F2">
              <w:rPr>
                <w:rFonts w:eastAsia="宋体"/>
                <w:b/>
                <w:sz w:val="16"/>
                <w:szCs w:val="16"/>
                <w:lang w:eastAsia="zh-CN"/>
              </w:rPr>
              <w:t xml:space="preserve">SI </w:t>
            </w:r>
          </w:p>
        </w:tc>
      </w:tr>
      <w:tr w:rsidR="00A000F2" w:rsidTr="00B22596">
        <w:tc>
          <w:tcPr>
            <w:tcW w:w="3852" w:type="dxa"/>
            <w:gridSpan w:val="2"/>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E</w:t>
            </w:r>
            <w:r w:rsidRPr="00A000F2">
              <w:rPr>
                <w:rFonts w:eastAsia="宋体"/>
                <w:sz w:val="16"/>
                <w:szCs w:val="16"/>
                <w:lang w:eastAsia="zh-CN"/>
              </w:rPr>
              <w:t>nhancement</w:t>
            </w:r>
            <w:r w:rsidR="00CB3222">
              <w:rPr>
                <w:rFonts w:eastAsia="宋体"/>
                <w:sz w:val="16"/>
                <w:szCs w:val="16"/>
                <w:lang w:eastAsia="zh-CN"/>
              </w:rPr>
              <w:t xml:space="preserve"> on</w:t>
            </w:r>
            <w:r w:rsidRPr="00A000F2">
              <w:rPr>
                <w:rFonts w:eastAsia="宋体"/>
                <w:sz w:val="16"/>
                <w:szCs w:val="16"/>
                <w:lang w:eastAsia="zh-CN"/>
              </w:rPr>
              <w:t xml:space="preserve"> multi-beam operation </w:t>
            </w:r>
          </w:p>
        </w:tc>
        <w:tc>
          <w:tcPr>
            <w:tcW w:w="1926" w:type="dxa"/>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6" w:type="dxa"/>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c>
          <w:tcPr>
            <w:tcW w:w="1927" w:type="dxa"/>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A000F2" w:rsidTr="00A000F2">
        <w:tc>
          <w:tcPr>
            <w:tcW w:w="1926" w:type="dxa"/>
            <w:vMerge w:val="restart"/>
          </w:tcPr>
          <w:p w:rsidR="00A000F2" w:rsidRPr="00A000F2" w:rsidRDefault="00A000F2" w:rsidP="00CB3222">
            <w:pPr>
              <w:rPr>
                <w:rFonts w:eastAsia="宋体"/>
                <w:sz w:val="16"/>
                <w:szCs w:val="16"/>
                <w:lang w:eastAsia="zh-CN"/>
              </w:rPr>
            </w:pPr>
            <w:r w:rsidRPr="00A000F2">
              <w:rPr>
                <w:sz w:val="16"/>
                <w:szCs w:val="16"/>
                <w:lang w:eastAsia="zh-CN"/>
              </w:rPr>
              <w:t xml:space="preserve">Enhancements </w:t>
            </w:r>
            <w:r w:rsidR="00CB3222">
              <w:rPr>
                <w:sz w:val="16"/>
                <w:szCs w:val="16"/>
                <w:lang w:eastAsia="zh-CN"/>
              </w:rPr>
              <w:t>on</w:t>
            </w:r>
            <w:r w:rsidRPr="00A000F2">
              <w:rPr>
                <w:sz w:val="16"/>
                <w:szCs w:val="16"/>
                <w:lang w:eastAsia="zh-CN"/>
              </w:rPr>
              <w:t xml:space="preserve"> multi-TRP</w:t>
            </w:r>
          </w:p>
        </w:tc>
        <w:tc>
          <w:tcPr>
            <w:tcW w:w="1926" w:type="dxa"/>
          </w:tcPr>
          <w:p w:rsidR="00A000F2" w:rsidRPr="00A000F2" w:rsidRDefault="00A000F2" w:rsidP="00A000F2">
            <w:pPr>
              <w:rPr>
                <w:sz w:val="16"/>
                <w:szCs w:val="16"/>
              </w:rPr>
            </w:pPr>
            <w:r w:rsidRPr="00A000F2">
              <w:rPr>
                <w:sz w:val="16"/>
                <w:szCs w:val="16"/>
              </w:rPr>
              <w:t>Enhancements on Multi-TRP for PDCCH, PUCCH and PUSCH</w:t>
            </w:r>
            <w:r w:rsidR="00CB3222">
              <w:rPr>
                <w:sz w:val="16"/>
                <w:szCs w:val="16"/>
              </w:rPr>
              <w:t xml:space="preserve"> </w:t>
            </w:r>
          </w:p>
          <w:p w:rsidR="00A000F2" w:rsidRPr="00A000F2" w:rsidRDefault="00A000F2" w:rsidP="00BD2258">
            <w:pPr>
              <w:rPr>
                <w:rFonts w:eastAsia="宋体"/>
                <w:sz w:val="16"/>
                <w:szCs w:val="16"/>
                <w:lang w:eastAsia="zh-CN"/>
              </w:rPr>
            </w:pPr>
          </w:p>
        </w:tc>
        <w:tc>
          <w:tcPr>
            <w:tcW w:w="1926" w:type="dxa"/>
          </w:tcPr>
          <w:p w:rsidR="00A000F2" w:rsidRPr="00A000F2" w:rsidRDefault="00A000F2" w:rsidP="00BD2258">
            <w:pPr>
              <w:rPr>
                <w:rFonts w:eastAsia="宋体"/>
                <w:sz w:val="16"/>
                <w:szCs w:val="16"/>
                <w:lang w:eastAsia="zh-CN"/>
              </w:rPr>
            </w:pPr>
            <w:r w:rsidRPr="00A000F2">
              <w:rPr>
                <w:rFonts w:eastAsia="宋体"/>
                <w:sz w:val="16"/>
                <w:szCs w:val="16"/>
                <w:lang w:eastAsia="zh-CN"/>
              </w:rPr>
              <w:t>FFS (PUSCH, PUCCH</w:t>
            </w:r>
            <w:r w:rsidR="00CB3222">
              <w:rPr>
                <w:rFonts w:eastAsia="宋体"/>
                <w:sz w:val="16"/>
                <w:szCs w:val="16"/>
                <w:lang w:eastAsia="zh-CN"/>
              </w:rPr>
              <w:t xml:space="preserve"> M-TRP</w:t>
            </w:r>
            <w:r w:rsidRPr="00A000F2">
              <w:rPr>
                <w:rFonts w:eastAsia="宋体"/>
                <w:sz w:val="16"/>
                <w:szCs w:val="16"/>
                <w:lang w:eastAsia="zh-CN"/>
              </w:rPr>
              <w:t>)</w:t>
            </w:r>
          </w:p>
        </w:tc>
        <w:tc>
          <w:tcPr>
            <w:tcW w:w="1926" w:type="dxa"/>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M</w:t>
            </w:r>
            <w:r w:rsidRPr="00A000F2">
              <w:rPr>
                <w:rFonts w:eastAsia="宋体"/>
                <w:sz w:val="16"/>
                <w:szCs w:val="16"/>
                <w:lang w:eastAsia="zh-CN"/>
              </w:rPr>
              <w:t xml:space="preserve">-TRP PDCCH repetition </w:t>
            </w:r>
          </w:p>
        </w:tc>
        <w:tc>
          <w:tcPr>
            <w:tcW w:w="1927" w:type="dxa"/>
          </w:tcPr>
          <w:p w:rsidR="00A000F2" w:rsidRPr="00A000F2" w:rsidRDefault="00A000F2" w:rsidP="00BD2258">
            <w:pPr>
              <w:rPr>
                <w:rFonts w:eastAsia="宋体"/>
                <w:sz w:val="16"/>
                <w:szCs w:val="16"/>
                <w:lang w:eastAsia="zh-CN"/>
              </w:rPr>
            </w:pPr>
            <w:r w:rsidRPr="00A000F2">
              <w:rPr>
                <w:rFonts w:eastAsia="宋体" w:hint="eastAsia"/>
                <w:sz w:val="16"/>
                <w:szCs w:val="16"/>
                <w:lang w:eastAsia="zh-CN"/>
              </w:rPr>
              <w:t>N</w:t>
            </w:r>
            <w:r w:rsidRPr="00A000F2">
              <w:rPr>
                <w:rFonts w:eastAsia="宋体"/>
                <w:sz w:val="16"/>
                <w:szCs w:val="16"/>
                <w:lang w:eastAsia="zh-CN"/>
              </w:rPr>
              <w:t>O</w:t>
            </w:r>
          </w:p>
        </w:tc>
      </w:tr>
      <w:tr w:rsidR="00A000F2" w:rsidTr="00A000F2">
        <w:tc>
          <w:tcPr>
            <w:tcW w:w="1926" w:type="dxa"/>
            <w:vMerge/>
          </w:tcPr>
          <w:p w:rsidR="00A000F2" w:rsidRPr="00A000F2" w:rsidRDefault="00A000F2" w:rsidP="00BD2258">
            <w:pPr>
              <w:rPr>
                <w:sz w:val="16"/>
                <w:szCs w:val="16"/>
                <w:lang w:eastAsia="zh-CN"/>
              </w:rPr>
            </w:pPr>
          </w:p>
        </w:tc>
        <w:tc>
          <w:tcPr>
            <w:tcW w:w="1926" w:type="dxa"/>
          </w:tcPr>
          <w:p w:rsidR="00A000F2" w:rsidRPr="00A000F2" w:rsidRDefault="00A000F2" w:rsidP="00A000F2">
            <w:pPr>
              <w:rPr>
                <w:sz w:val="16"/>
                <w:szCs w:val="16"/>
              </w:rPr>
            </w:pPr>
            <w:r w:rsidRPr="00A000F2">
              <w:rPr>
                <w:sz w:val="16"/>
                <w:szCs w:val="16"/>
              </w:rPr>
              <w:t>Enhancements on Multi-TRP inter-cell operation</w:t>
            </w:r>
          </w:p>
        </w:tc>
        <w:tc>
          <w:tcPr>
            <w:tcW w:w="1926"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c>
          <w:tcPr>
            <w:tcW w:w="1926" w:type="dxa"/>
          </w:tcPr>
          <w:p w:rsidR="00A000F2" w:rsidRPr="00A000F2" w:rsidRDefault="00A000F2" w:rsidP="00BD2258">
            <w:pPr>
              <w:rPr>
                <w:sz w:val="16"/>
                <w:szCs w:val="16"/>
              </w:rPr>
            </w:pPr>
            <w:r w:rsidRPr="00A000F2">
              <w:rPr>
                <w:rFonts w:hint="eastAsia"/>
                <w:sz w:val="16"/>
                <w:szCs w:val="16"/>
              </w:rPr>
              <w:t>Y</w:t>
            </w:r>
            <w:r w:rsidR="00CB3222">
              <w:rPr>
                <w:sz w:val="16"/>
                <w:szCs w:val="16"/>
              </w:rPr>
              <w:t xml:space="preserve">es, M-TRP Inter-cell PDSCH </w:t>
            </w:r>
          </w:p>
        </w:tc>
        <w:tc>
          <w:tcPr>
            <w:tcW w:w="1927"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r>
      <w:tr w:rsidR="00A000F2" w:rsidTr="00A000F2">
        <w:tc>
          <w:tcPr>
            <w:tcW w:w="1926" w:type="dxa"/>
            <w:vMerge/>
          </w:tcPr>
          <w:p w:rsidR="00A000F2" w:rsidRPr="00A000F2" w:rsidRDefault="00A000F2" w:rsidP="00BD2258">
            <w:pPr>
              <w:rPr>
                <w:sz w:val="16"/>
                <w:szCs w:val="16"/>
                <w:lang w:eastAsia="zh-CN"/>
              </w:rPr>
            </w:pPr>
          </w:p>
        </w:tc>
        <w:tc>
          <w:tcPr>
            <w:tcW w:w="1926" w:type="dxa"/>
          </w:tcPr>
          <w:p w:rsidR="00A000F2" w:rsidRPr="00A000F2" w:rsidRDefault="00A000F2" w:rsidP="00A000F2">
            <w:pPr>
              <w:rPr>
                <w:sz w:val="16"/>
                <w:szCs w:val="16"/>
              </w:rPr>
            </w:pPr>
            <w:r w:rsidRPr="00A000F2">
              <w:rPr>
                <w:sz w:val="16"/>
                <w:szCs w:val="16"/>
              </w:rPr>
              <w:t>Enhancements on beam management for multi-TRP</w:t>
            </w:r>
          </w:p>
        </w:tc>
        <w:tc>
          <w:tcPr>
            <w:tcW w:w="1926"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c>
          <w:tcPr>
            <w:tcW w:w="1926"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c>
          <w:tcPr>
            <w:tcW w:w="1927"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r>
      <w:tr w:rsidR="00A000F2" w:rsidTr="00A000F2">
        <w:tc>
          <w:tcPr>
            <w:tcW w:w="1926" w:type="dxa"/>
            <w:vMerge/>
          </w:tcPr>
          <w:p w:rsidR="00A000F2" w:rsidRPr="00A000F2" w:rsidRDefault="00A000F2" w:rsidP="00BD2258">
            <w:pPr>
              <w:rPr>
                <w:sz w:val="16"/>
                <w:szCs w:val="16"/>
                <w:lang w:eastAsia="zh-CN"/>
              </w:rPr>
            </w:pPr>
          </w:p>
        </w:tc>
        <w:tc>
          <w:tcPr>
            <w:tcW w:w="1926" w:type="dxa"/>
          </w:tcPr>
          <w:p w:rsidR="00A000F2" w:rsidRPr="00A000F2" w:rsidRDefault="00A000F2" w:rsidP="00A000F2">
            <w:pPr>
              <w:rPr>
                <w:sz w:val="16"/>
                <w:szCs w:val="16"/>
              </w:rPr>
            </w:pPr>
            <w:r w:rsidRPr="00A000F2">
              <w:rPr>
                <w:sz w:val="16"/>
                <w:szCs w:val="16"/>
              </w:rPr>
              <w:t>Enhancements on HST-SFN deployment</w:t>
            </w:r>
          </w:p>
        </w:tc>
        <w:tc>
          <w:tcPr>
            <w:tcW w:w="1926"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c>
          <w:tcPr>
            <w:tcW w:w="1926" w:type="dxa"/>
          </w:tcPr>
          <w:p w:rsidR="00A000F2" w:rsidRPr="00A000F2" w:rsidRDefault="00A000F2" w:rsidP="00BD2258">
            <w:pPr>
              <w:rPr>
                <w:sz w:val="16"/>
                <w:szCs w:val="16"/>
              </w:rPr>
            </w:pPr>
            <w:r w:rsidRPr="00A000F2">
              <w:rPr>
                <w:rFonts w:hint="eastAsia"/>
                <w:sz w:val="16"/>
                <w:szCs w:val="16"/>
              </w:rPr>
              <w:t>Y</w:t>
            </w:r>
            <w:r w:rsidRPr="00A000F2">
              <w:rPr>
                <w:sz w:val="16"/>
                <w:szCs w:val="16"/>
              </w:rPr>
              <w:t>es, PDSCH for SFN scheme A and scheme B</w:t>
            </w:r>
          </w:p>
        </w:tc>
        <w:tc>
          <w:tcPr>
            <w:tcW w:w="1927" w:type="dxa"/>
          </w:tcPr>
          <w:p w:rsidR="00A000F2" w:rsidRPr="00A000F2" w:rsidRDefault="00A000F2" w:rsidP="00BD2258">
            <w:pPr>
              <w:rPr>
                <w:sz w:val="16"/>
                <w:szCs w:val="16"/>
              </w:rPr>
            </w:pPr>
            <w:r w:rsidRPr="00A000F2">
              <w:rPr>
                <w:rFonts w:hint="eastAsia"/>
                <w:sz w:val="16"/>
                <w:szCs w:val="16"/>
              </w:rPr>
              <w:t>N</w:t>
            </w:r>
            <w:r w:rsidRPr="00A000F2">
              <w:rPr>
                <w:sz w:val="16"/>
                <w:szCs w:val="16"/>
              </w:rPr>
              <w:t>O</w:t>
            </w:r>
          </w:p>
        </w:tc>
      </w:tr>
      <w:tr w:rsidR="007C5991" w:rsidTr="00B22596">
        <w:tc>
          <w:tcPr>
            <w:tcW w:w="3852" w:type="dxa"/>
            <w:gridSpan w:val="2"/>
          </w:tcPr>
          <w:p w:rsidR="007C5991" w:rsidRPr="00A000F2" w:rsidRDefault="007C5991" w:rsidP="007C5991">
            <w:pPr>
              <w:rPr>
                <w:sz w:val="16"/>
                <w:szCs w:val="16"/>
              </w:rPr>
            </w:pPr>
            <w:r>
              <w:rPr>
                <w:rFonts w:eastAsiaTheme="minorEastAsia"/>
                <w:sz w:val="16"/>
                <w:szCs w:val="16"/>
                <w:lang w:eastAsia="zh-CN"/>
              </w:rPr>
              <w:t>Enhancement on SRS</w:t>
            </w:r>
          </w:p>
        </w:tc>
        <w:tc>
          <w:tcPr>
            <w:tcW w:w="1926" w:type="dxa"/>
          </w:tcPr>
          <w:p w:rsidR="007C5991" w:rsidRPr="00A000F2" w:rsidRDefault="007C5991" w:rsidP="007C5991">
            <w:pPr>
              <w:rPr>
                <w:sz w:val="16"/>
                <w:szCs w:val="16"/>
              </w:rPr>
            </w:pPr>
            <w:r w:rsidRPr="00A000F2">
              <w:rPr>
                <w:rFonts w:hint="eastAsia"/>
                <w:sz w:val="16"/>
                <w:szCs w:val="16"/>
              </w:rPr>
              <w:t>N</w:t>
            </w:r>
            <w:r w:rsidRPr="00A000F2">
              <w:rPr>
                <w:sz w:val="16"/>
                <w:szCs w:val="16"/>
              </w:rPr>
              <w:t>O</w:t>
            </w:r>
          </w:p>
        </w:tc>
        <w:tc>
          <w:tcPr>
            <w:tcW w:w="1926" w:type="dxa"/>
          </w:tcPr>
          <w:p w:rsidR="007C5991" w:rsidRPr="00A000F2" w:rsidRDefault="007C5991" w:rsidP="007C5991">
            <w:pPr>
              <w:rPr>
                <w:sz w:val="16"/>
                <w:szCs w:val="16"/>
              </w:rPr>
            </w:pPr>
            <w:r w:rsidRPr="00A000F2">
              <w:rPr>
                <w:rFonts w:hint="eastAsia"/>
                <w:sz w:val="16"/>
                <w:szCs w:val="16"/>
              </w:rPr>
              <w:t>N</w:t>
            </w:r>
            <w:r w:rsidRPr="00A000F2">
              <w:rPr>
                <w:sz w:val="16"/>
                <w:szCs w:val="16"/>
              </w:rPr>
              <w:t>O</w:t>
            </w:r>
          </w:p>
        </w:tc>
        <w:tc>
          <w:tcPr>
            <w:tcW w:w="1927" w:type="dxa"/>
          </w:tcPr>
          <w:p w:rsidR="007C5991" w:rsidRPr="00A000F2" w:rsidRDefault="007C5991" w:rsidP="007C5991">
            <w:pPr>
              <w:rPr>
                <w:sz w:val="16"/>
                <w:szCs w:val="16"/>
              </w:rPr>
            </w:pPr>
            <w:r w:rsidRPr="00A000F2">
              <w:rPr>
                <w:rFonts w:hint="eastAsia"/>
                <w:sz w:val="16"/>
                <w:szCs w:val="16"/>
              </w:rPr>
              <w:t>N</w:t>
            </w:r>
            <w:r w:rsidRPr="00A000F2">
              <w:rPr>
                <w:sz w:val="16"/>
                <w:szCs w:val="16"/>
              </w:rPr>
              <w:t>O</w:t>
            </w:r>
          </w:p>
        </w:tc>
      </w:tr>
      <w:tr w:rsidR="007C5991" w:rsidTr="00A000F2">
        <w:tc>
          <w:tcPr>
            <w:tcW w:w="1926" w:type="dxa"/>
            <w:vMerge w:val="restart"/>
          </w:tcPr>
          <w:p w:rsidR="007C5991" w:rsidRDefault="007C5991" w:rsidP="007C5991">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 xml:space="preserve">nhancement on CSI reporting </w:t>
            </w:r>
          </w:p>
        </w:tc>
        <w:tc>
          <w:tcPr>
            <w:tcW w:w="1926" w:type="dxa"/>
          </w:tcPr>
          <w:p w:rsidR="007C5991" w:rsidRPr="007C5991" w:rsidRDefault="007C5991" w:rsidP="007C5991">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-TRP</w:t>
            </w:r>
          </w:p>
        </w:tc>
        <w:tc>
          <w:tcPr>
            <w:tcW w:w="1926" w:type="dxa"/>
          </w:tcPr>
          <w:p w:rsidR="007C5991" w:rsidRPr="00A000F2" w:rsidRDefault="007C5991" w:rsidP="007C5991">
            <w:pPr>
              <w:rPr>
                <w:sz w:val="16"/>
                <w:szCs w:val="16"/>
              </w:rPr>
            </w:pPr>
            <w:r w:rsidRPr="00A000F2">
              <w:rPr>
                <w:rFonts w:hint="eastAsia"/>
                <w:sz w:val="16"/>
                <w:szCs w:val="16"/>
              </w:rPr>
              <w:t>N</w:t>
            </w:r>
            <w:r w:rsidRPr="00A000F2">
              <w:rPr>
                <w:sz w:val="16"/>
                <w:szCs w:val="16"/>
              </w:rPr>
              <w:t>O</w:t>
            </w:r>
          </w:p>
        </w:tc>
        <w:tc>
          <w:tcPr>
            <w:tcW w:w="1926" w:type="dxa"/>
          </w:tcPr>
          <w:p w:rsidR="007C5991" w:rsidRPr="00A000F2" w:rsidRDefault="00CB3222" w:rsidP="007C5991">
            <w:pPr>
              <w:rPr>
                <w:sz w:val="16"/>
                <w:szCs w:val="16"/>
              </w:rPr>
            </w:pPr>
            <w:r>
              <w:rPr>
                <w:sz w:val="16"/>
                <w:szCs w:val="16"/>
              </w:rPr>
              <w:t>NO</w:t>
            </w:r>
          </w:p>
        </w:tc>
        <w:tc>
          <w:tcPr>
            <w:tcW w:w="1927" w:type="dxa"/>
          </w:tcPr>
          <w:p w:rsidR="007C5991" w:rsidRPr="00A000F2" w:rsidRDefault="00CB3222" w:rsidP="007C5991">
            <w:pPr>
              <w:rPr>
                <w:sz w:val="16"/>
                <w:szCs w:val="16"/>
              </w:rPr>
            </w:pPr>
            <w:r>
              <w:rPr>
                <w:sz w:val="16"/>
                <w:szCs w:val="16"/>
              </w:rPr>
              <w:t>Yes, CSI for M-TRP</w:t>
            </w:r>
          </w:p>
        </w:tc>
      </w:tr>
      <w:tr w:rsidR="007C5991" w:rsidTr="00A000F2">
        <w:tc>
          <w:tcPr>
            <w:tcW w:w="1926" w:type="dxa"/>
            <w:vMerge/>
          </w:tcPr>
          <w:p w:rsidR="007C5991" w:rsidRDefault="007C5991" w:rsidP="007C5991">
            <w:pPr>
              <w:rPr>
                <w:rFonts w:eastAsiaTheme="minorEastAsia"/>
                <w:sz w:val="16"/>
                <w:szCs w:val="16"/>
                <w:lang w:eastAsia="zh-CN"/>
              </w:rPr>
            </w:pPr>
          </w:p>
        </w:tc>
        <w:tc>
          <w:tcPr>
            <w:tcW w:w="1926" w:type="dxa"/>
          </w:tcPr>
          <w:p w:rsidR="007C5991" w:rsidRPr="007C5991" w:rsidRDefault="007C5991" w:rsidP="007C5991">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DD reciprocity </w:t>
            </w:r>
          </w:p>
        </w:tc>
        <w:tc>
          <w:tcPr>
            <w:tcW w:w="1926" w:type="dxa"/>
          </w:tcPr>
          <w:p w:rsidR="007C5991" w:rsidRPr="00A000F2" w:rsidRDefault="007C5991" w:rsidP="007C5991">
            <w:pPr>
              <w:rPr>
                <w:sz w:val="16"/>
                <w:szCs w:val="16"/>
              </w:rPr>
            </w:pPr>
            <w:r w:rsidRPr="00A000F2">
              <w:rPr>
                <w:rFonts w:hint="eastAsia"/>
                <w:sz w:val="16"/>
                <w:szCs w:val="16"/>
              </w:rPr>
              <w:t>N</w:t>
            </w:r>
            <w:r w:rsidRPr="00A000F2">
              <w:rPr>
                <w:sz w:val="16"/>
                <w:szCs w:val="16"/>
              </w:rPr>
              <w:t>O</w:t>
            </w:r>
          </w:p>
        </w:tc>
        <w:tc>
          <w:tcPr>
            <w:tcW w:w="1926" w:type="dxa"/>
          </w:tcPr>
          <w:p w:rsidR="007C5991" w:rsidRPr="00A000F2" w:rsidRDefault="00CB3222" w:rsidP="007C5991">
            <w:pPr>
              <w:rPr>
                <w:sz w:val="16"/>
                <w:szCs w:val="16"/>
              </w:rPr>
            </w:pPr>
            <w:r>
              <w:rPr>
                <w:sz w:val="16"/>
                <w:szCs w:val="16"/>
              </w:rPr>
              <w:t>NO</w:t>
            </w:r>
          </w:p>
        </w:tc>
        <w:tc>
          <w:tcPr>
            <w:tcW w:w="1927" w:type="dxa"/>
          </w:tcPr>
          <w:p w:rsidR="007C5991" w:rsidRPr="00A000F2" w:rsidRDefault="00CB3222" w:rsidP="007C5991">
            <w:pPr>
              <w:rPr>
                <w:sz w:val="16"/>
                <w:szCs w:val="16"/>
              </w:rPr>
            </w:pPr>
            <w:r>
              <w:rPr>
                <w:sz w:val="16"/>
                <w:szCs w:val="16"/>
              </w:rPr>
              <w:t>Yes, PMI for enhanced Type II port selection codebook</w:t>
            </w:r>
          </w:p>
        </w:tc>
      </w:tr>
    </w:tbl>
    <w:p w:rsidR="00BD2258" w:rsidRDefault="00BD2258" w:rsidP="00BD2258">
      <w:pPr>
        <w:rPr>
          <w:rFonts w:eastAsia="宋体"/>
          <w:b/>
          <w:lang w:eastAsia="zh-CN"/>
        </w:rPr>
      </w:pPr>
    </w:p>
    <w:p w:rsidR="00B22596" w:rsidRPr="00426115" w:rsidRDefault="00B22596" w:rsidP="00B22596">
      <w:pPr>
        <w:rPr>
          <w:rFonts w:eastAsia="宋体"/>
          <w:b/>
          <w:lang w:eastAsia="zh-CN"/>
        </w:rPr>
      </w:pPr>
      <w:r w:rsidRPr="00426115">
        <w:rPr>
          <w:rFonts w:eastAsia="宋体"/>
          <w:b/>
          <w:lang w:eastAsia="zh-CN"/>
        </w:rPr>
        <w:t xml:space="preserve">Proposal 1: No performance requirements (demodulation and CSI) impact for Rel-17 </w:t>
      </w:r>
      <w:proofErr w:type="spellStart"/>
      <w:r w:rsidRPr="00426115">
        <w:rPr>
          <w:rFonts w:eastAsia="宋体"/>
          <w:b/>
          <w:lang w:eastAsia="zh-CN"/>
        </w:rPr>
        <w:t>FeMIMO</w:t>
      </w:r>
      <w:proofErr w:type="spellEnd"/>
      <w:r w:rsidRPr="00426115">
        <w:rPr>
          <w:rFonts w:eastAsia="宋体"/>
          <w:b/>
          <w:lang w:eastAsia="zh-CN"/>
        </w:rPr>
        <w:t xml:space="preserve"> objective “Enhancement on multi-beam operation”.</w:t>
      </w:r>
    </w:p>
    <w:p w:rsidR="00B22596" w:rsidRDefault="00B22596" w:rsidP="00B22596">
      <w:pPr>
        <w:rPr>
          <w:rFonts w:eastAsia="宋体"/>
          <w:b/>
          <w:lang w:eastAsia="zh-CN"/>
        </w:rPr>
      </w:pPr>
      <w:r w:rsidRPr="00426115">
        <w:rPr>
          <w:rFonts w:eastAsia="宋体" w:hint="eastAsia"/>
          <w:b/>
          <w:lang w:eastAsia="zh-CN"/>
        </w:rPr>
        <w:t>P</w:t>
      </w:r>
      <w:r w:rsidRPr="00426115">
        <w:rPr>
          <w:rFonts w:eastAsia="宋体"/>
          <w:b/>
          <w:lang w:eastAsia="zh-CN"/>
        </w:rPr>
        <w:t xml:space="preserve">roposal 2: Introduce PDCCH requirements for multi-TRP </w:t>
      </w:r>
      <w:r>
        <w:rPr>
          <w:rFonts w:eastAsia="宋体"/>
          <w:b/>
          <w:lang w:eastAsia="zh-CN"/>
        </w:rPr>
        <w:t xml:space="preserve">repetition </w:t>
      </w:r>
      <w:r w:rsidRPr="00426115">
        <w:rPr>
          <w:rFonts w:eastAsia="宋体"/>
          <w:b/>
          <w:lang w:eastAsia="zh-CN"/>
        </w:rPr>
        <w:t>transmission</w:t>
      </w:r>
      <w:r>
        <w:rPr>
          <w:rFonts w:eastAsia="宋体"/>
          <w:b/>
          <w:lang w:eastAsia="zh-CN"/>
        </w:rPr>
        <w:t xml:space="preserve"> schemes.</w:t>
      </w:r>
      <w:r w:rsidRPr="00426115">
        <w:rPr>
          <w:rFonts w:eastAsia="宋体"/>
          <w:b/>
          <w:lang w:eastAsia="zh-CN"/>
        </w:rPr>
        <w:t xml:space="preserve"> </w:t>
      </w:r>
    </w:p>
    <w:p w:rsidR="00B22596" w:rsidRDefault="00B22596" w:rsidP="00B22596">
      <w:pPr>
        <w:rPr>
          <w:rFonts w:eastAsia="宋体"/>
          <w:b/>
          <w:lang w:eastAsia="zh-CN"/>
        </w:rPr>
      </w:pPr>
      <w:r w:rsidRPr="00426115">
        <w:rPr>
          <w:rFonts w:eastAsia="宋体" w:hint="eastAsia"/>
          <w:b/>
          <w:lang w:eastAsia="zh-CN"/>
        </w:rPr>
        <w:lastRenderedPageBreak/>
        <w:t>P</w:t>
      </w:r>
      <w:r w:rsidRPr="00426115">
        <w:rPr>
          <w:rFonts w:eastAsia="宋体"/>
          <w:b/>
          <w:lang w:eastAsia="zh-CN"/>
        </w:rPr>
        <w:t xml:space="preserve">roposal 3: FFS whether BS demodulation requirements impact for </w:t>
      </w:r>
      <w:r>
        <w:rPr>
          <w:rFonts w:eastAsia="宋体"/>
          <w:b/>
          <w:lang w:eastAsia="zh-CN"/>
        </w:rPr>
        <w:t>e</w:t>
      </w:r>
      <w:r w:rsidRPr="00426115">
        <w:rPr>
          <w:rFonts w:eastAsia="宋体"/>
          <w:b/>
          <w:lang w:eastAsia="zh-CN"/>
        </w:rPr>
        <w:t xml:space="preserve">nhancements on Multi-TRP under Rel-17 </w:t>
      </w:r>
      <w:proofErr w:type="spellStart"/>
      <w:r w:rsidRPr="00426115">
        <w:rPr>
          <w:rFonts w:eastAsia="宋体"/>
          <w:b/>
          <w:lang w:eastAsia="zh-CN"/>
        </w:rPr>
        <w:t>FeMIMO</w:t>
      </w:r>
      <w:proofErr w:type="spellEnd"/>
      <w:r w:rsidRPr="00426115">
        <w:rPr>
          <w:rFonts w:eastAsia="宋体"/>
          <w:b/>
          <w:lang w:eastAsia="zh-CN"/>
        </w:rPr>
        <w:t xml:space="preserve"> WI</w:t>
      </w:r>
      <w:r>
        <w:rPr>
          <w:rFonts w:eastAsia="宋体"/>
          <w:b/>
          <w:lang w:eastAsia="zh-CN"/>
        </w:rPr>
        <w:t>.</w:t>
      </w:r>
    </w:p>
    <w:p w:rsidR="00B22596" w:rsidRDefault="00B22596" w:rsidP="00B22596">
      <w:pPr>
        <w:rPr>
          <w:rFonts w:eastAsia="宋体"/>
          <w:b/>
          <w:lang w:eastAsia="zh-CN"/>
        </w:rPr>
      </w:pPr>
      <w:r w:rsidRPr="00426115">
        <w:rPr>
          <w:rFonts w:eastAsia="宋体"/>
          <w:b/>
          <w:lang w:eastAsia="zh-CN"/>
        </w:rPr>
        <w:t xml:space="preserve">Proposal 4: Introduce PDSCH requirements for </w:t>
      </w:r>
      <w:r>
        <w:rPr>
          <w:rFonts w:eastAsia="宋体"/>
          <w:b/>
          <w:lang w:eastAsia="zh-CN"/>
        </w:rPr>
        <w:t>m</w:t>
      </w:r>
      <w:r w:rsidRPr="00426115">
        <w:rPr>
          <w:rFonts w:eastAsia="宋体"/>
          <w:b/>
          <w:lang w:eastAsia="zh-CN"/>
        </w:rPr>
        <w:t>ulti-TRP inter-cell operation.</w:t>
      </w:r>
    </w:p>
    <w:p w:rsidR="00B22596" w:rsidRPr="003C6F12" w:rsidRDefault="00B22596" w:rsidP="00B22596">
      <w:pPr>
        <w:rPr>
          <w:b/>
        </w:rPr>
      </w:pPr>
      <w:r w:rsidRPr="00BD2258">
        <w:rPr>
          <w:b/>
        </w:rPr>
        <w:t xml:space="preserve">Proposal 5: No performance requirements impact for Rel-17 </w:t>
      </w:r>
      <w:proofErr w:type="spellStart"/>
      <w:r w:rsidRPr="00BD2258">
        <w:rPr>
          <w:b/>
        </w:rPr>
        <w:t>FeMIMO</w:t>
      </w:r>
      <w:proofErr w:type="spellEnd"/>
      <w:r w:rsidRPr="00BD2258">
        <w:rPr>
          <w:b/>
        </w:rPr>
        <w:t xml:space="preserve"> WI objective “</w:t>
      </w:r>
      <w:r w:rsidRPr="00BD2258">
        <w:rPr>
          <w:rFonts w:eastAsiaTheme="minorEastAsia"/>
          <w:b/>
          <w:lang w:eastAsia="zh-CN"/>
        </w:rPr>
        <w:t>Enha</w:t>
      </w:r>
      <w:r w:rsidRPr="00BD2258">
        <w:rPr>
          <w:b/>
        </w:rPr>
        <w:t>ncements on beam management for multi-TRP”.</w:t>
      </w:r>
    </w:p>
    <w:p w:rsidR="00B22596" w:rsidRDefault="00B22596" w:rsidP="00B22596">
      <w:pPr>
        <w:rPr>
          <w:rFonts w:eastAsia="宋体"/>
          <w:b/>
          <w:lang w:eastAsia="zh-CN"/>
        </w:rPr>
      </w:pPr>
      <w:r>
        <w:rPr>
          <w:rFonts w:eastAsia="宋体"/>
          <w:b/>
          <w:lang w:eastAsia="zh-CN"/>
        </w:rPr>
        <w:t>Proposal 6</w:t>
      </w:r>
      <w:r w:rsidRPr="00426115">
        <w:rPr>
          <w:rFonts w:eastAsia="宋体"/>
          <w:b/>
          <w:lang w:eastAsia="zh-CN"/>
        </w:rPr>
        <w:t xml:space="preserve">: Introduce PDSCH requirements for </w:t>
      </w:r>
      <w:r>
        <w:rPr>
          <w:rFonts w:eastAsia="宋体"/>
          <w:b/>
          <w:lang w:eastAsia="zh-CN"/>
        </w:rPr>
        <w:t xml:space="preserve">HST </w:t>
      </w:r>
      <w:r w:rsidRPr="00426115">
        <w:rPr>
          <w:rFonts w:eastAsia="宋体"/>
          <w:b/>
          <w:lang w:eastAsia="zh-CN"/>
        </w:rPr>
        <w:t xml:space="preserve">SFN scenario with </w:t>
      </w:r>
      <w:r>
        <w:rPr>
          <w:rFonts w:eastAsia="宋体"/>
          <w:b/>
          <w:lang w:eastAsia="zh-CN"/>
        </w:rPr>
        <w:t>SFN scheme A and scheme B.</w:t>
      </w:r>
    </w:p>
    <w:p w:rsidR="00B22596" w:rsidRPr="00426115" w:rsidRDefault="00B22596" w:rsidP="00B22596">
      <w:pPr>
        <w:rPr>
          <w:rFonts w:eastAsia="宋体"/>
          <w:b/>
          <w:lang w:eastAsia="zh-CN"/>
        </w:rPr>
      </w:pPr>
      <w:r w:rsidRPr="00426115">
        <w:rPr>
          <w:rFonts w:eastAsia="宋体"/>
          <w:b/>
          <w:lang w:eastAsia="zh-CN"/>
        </w:rPr>
        <w:t xml:space="preserve">Proposal </w:t>
      </w:r>
      <w:r>
        <w:rPr>
          <w:rFonts w:eastAsia="宋体"/>
          <w:b/>
          <w:lang w:eastAsia="zh-CN"/>
        </w:rPr>
        <w:t>7</w:t>
      </w:r>
      <w:r w:rsidRPr="00426115">
        <w:rPr>
          <w:rFonts w:eastAsia="宋体"/>
          <w:b/>
          <w:lang w:eastAsia="zh-CN"/>
        </w:rPr>
        <w:t xml:space="preserve">: No performance requirements (demodulation and CSI) impact for Rel-17 </w:t>
      </w:r>
      <w:proofErr w:type="spellStart"/>
      <w:r w:rsidRPr="00426115">
        <w:rPr>
          <w:rFonts w:eastAsia="宋体"/>
          <w:b/>
          <w:lang w:eastAsia="zh-CN"/>
        </w:rPr>
        <w:t>FeMIMO</w:t>
      </w:r>
      <w:proofErr w:type="spellEnd"/>
      <w:r w:rsidRPr="00426115">
        <w:rPr>
          <w:rFonts w:eastAsia="宋体"/>
          <w:b/>
          <w:lang w:eastAsia="zh-CN"/>
        </w:rPr>
        <w:t xml:space="preserve"> objective “Enhancement on </w:t>
      </w:r>
      <w:r>
        <w:rPr>
          <w:rFonts w:eastAsia="宋体"/>
          <w:b/>
          <w:lang w:eastAsia="zh-CN"/>
        </w:rPr>
        <w:t>SRS</w:t>
      </w:r>
      <w:r w:rsidRPr="00426115">
        <w:rPr>
          <w:rFonts w:eastAsia="宋体"/>
          <w:b/>
          <w:lang w:eastAsia="zh-CN"/>
        </w:rPr>
        <w:t>”.</w:t>
      </w:r>
    </w:p>
    <w:p w:rsidR="00B22596" w:rsidRDefault="00B22596" w:rsidP="00B22596">
      <w:pPr>
        <w:rPr>
          <w:rFonts w:eastAsia="宋体"/>
          <w:b/>
          <w:lang w:eastAsia="zh-CN"/>
        </w:rPr>
      </w:pPr>
      <w:r>
        <w:rPr>
          <w:rFonts w:eastAsia="宋体" w:hint="eastAsia"/>
          <w:b/>
          <w:lang w:eastAsia="zh-CN"/>
        </w:rPr>
        <w:t>P</w:t>
      </w:r>
      <w:r>
        <w:rPr>
          <w:rFonts w:eastAsia="宋体"/>
          <w:b/>
          <w:lang w:eastAsia="zh-CN"/>
        </w:rPr>
        <w:t>roposal 8: Introduce CSI requirements for CSI reporting enhancement for m-TRP NCJT transmission.</w:t>
      </w:r>
    </w:p>
    <w:p w:rsidR="00B22596" w:rsidRDefault="00B22596" w:rsidP="00B22596">
      <w:pPr>
        <w:rPr>
          <w:rFonts w:eastAsia="宋体"/>
          <w:b/>
          <w:lang w:eastAsia="zh-CN"/>
        </w:rPr>
      </w:pPr>
      <w:r w:rsidRPr="00173182">
        <w:rPr>
          <w:rFonts w:eastAsia="宋体"/>
          <w:b/>
          <w:lang w:eastAsia="zh-CN"/>
        </w:rPr>
        <w:t xml:space="preserve">Proposal 9: </w:t>
      </w:r>
      <w:r>
        <w:rPr>
          <w:rFonts w:eastAsia="宋体"/>
          <w:b/>
          <w:lang w:eastAsia="zh-CN"/>
        </w:rPr>
        <w:t xml:space="preserve">Introduce PMI requirements for enhanced </w:t>
      </w:r>
      <w:r w:rsidR="001D490B">
        <w:rPr>
          <w:rFonts w:eastAsia="宋体"/>
          <w:b/>
          <w:lang w:eastAsia="zh-CN"/>
        </w:rPr>
        <w:t xml:space="preserve">PS (port selection) </w:t>
      </w:r>
      <w:r>
        <w:rPr>
          <w:rFonts w:eastAsia="宋体"/>
          <w:b/>
          <w:lang w:eastAsia="zh-CN"/>
        </w:rPr>
        <w:t>Type II codebook (FR1 only).</w:t>
      </w:r>
    </w:p>
    <w:p w:rsidR="00F24989" w:rsidRPr="00F24989" w:rsidRDefault="00F24989" w:rsidP="00F24989">
      <w:pPr>
        <w:rPr>
          <w:rFonts w:eastAsia="宋体"/>
          <w:b/>
          <w:lang w:eastAsia="zh-CN"/>
        </w:rPr>
      </w:pPr>
      <w:r w:rsidRPr="00F24989">
        <w:rPr>
          <w:rFonts w:eastAsia="宋体"/>
          <w:b/>
          <w:lang w:eastAsia="zh-CN"/>
        </w:rPr>
        <w:t>Proposal 10: Postpone the discussion on m-TRP transmission UE demodulation/CSI requirements in FR2 till RAN4 RF and RRM core have conclusion on supporting FR2 UE with the capability of simultaneous reception with different QCL Type-D RSs.</w:t>
      </w:r>
    </w:p>
    <w:p w:rsidR="00B22596" w:rsidRDefault="00B22596" w:rsidP="00B22596">
      <w:pPr>
        <w:pStyle w:val="2"/>
        <w:numPr>
          <w:ilvl w:val="0"/>
          <w:numId w:val="0"/>
        </w:numPr>
        <w:spacing w:after="240"/>
        <w:rPr>
          <w:rFonts w:ascii="Times New Roman" w:eastAsiaTheme="minorEastAsia" w:hAnsi="Times New Roman"/>
          <w:sz w:val="20"/>
          <w:u w:val="single"/>
          <w:lang w:eastAsia="zh-CN"/>
        </w:rPr>
      </w:pPr>
      <w:r>
        <w:rPr>
          <w:rFonts w:ascii="Times New Roman" w:eastAsiaTheme="minorEastAsia" w:hAnsi="Times New Roman"/>
          <w:sz w:val="20"/>
          <w:u w:val="single"/>
          <w:lang w:eastAsia="zh-CN"/>
        </w:rPr>
        <w:t>Test case design for PDSCH requirements</w:t>
      </w:r>
    </w:p>
    <w:p w:rsidR="00F24989" w:rsidRDefault="00F24989" w:rsidP="00F24989">
      <w:pPr>
        <w:rPr>
          <w:rFonts w:eastAsia="宋体"/>
          <w:b/>
          <w:lang w:eastAsia="zh-CN"/>
        </w:rPr>
      </w:pPr>
      <w:r w:rsidRPr="005E2119">
        <w:rPr>
          <w:rFonts w:eastAsia="宋体" w:hint="eastAsia"/>
          <w:b/>
          <w:lang w:eastAsia="zh-CN"/>
        </w:rPr>
        <w:t>P</w:t>
      </w:r>
      <w:r>
        <w:rPr>
          <w:rFonts w:eastAsia="宋体"/>
          <w:b/>
          <w:lang w:eastAsia="zh-CN"/>
        </w:rPr>
        <w:t>roposal 11</w:t>
      </w:r>
      <w:r w:rsidRPr="005E2119">
        <w:rPr>
          <w:rFonts w:eastAsia="宋体"/>
          <w:b/>
          <w:lang w:eastAsia="zh-CN"/>
        </w:rPr>
        <w:t>: Reusing test parameters of existing Rel-16 multi-DCI based on TRP transmission test case (</w:t>
      </w:r>
      <w:r w:rsidRPr="005E2119">
        <w:rPr>
          <w:b/>
        </w:rPr>
        <w:t>Table 5.2.2.1.</w:t>
      </w:r>
      <w:r w:rsidRPr="005E2119">
        <w:rPr>
          <w:b/>
          <w:lang w:eastAsia="zh-CN"/>
        </w:rPr>
        <w:t>12</w:t>
      </w:r>
      <w:r w:rsidRPr="005E2119">
        <w:rPr>
          <w:b/>
        </w:rPr>
        <w:t>-2)</w:t>
      </w:r>
      <w:r w:rsidRPr="005E2119">
        <w:rPr>
          <w:rFonts w:eastAsia="宋体"/>
          <w:b/>
          <w:lang w:eastAsia="zh-CN"/>
        </w:rPr>
        <w:t xml:space="preserve"> with different PCI for TP1 and TP2</w:t>
      </w:r>
      <w:r>
        <w:rPr>
          <w:rFonts w:eastAsia="宋体"/>
          <w:b/>
          <w:lang w:eastAsia="zh-CN"/>
        </w:rPr>
        <w:t xml:space="preserve"> i.e. </w:t>
      </w:r>
    </w:p>
    <w:p w:rsidR="00F24989" w:rsidRPr="002C5A8B" w:rsidRDefault="00F24989" w:rsidP="00F24989">
      <w:pPr>
        <w:pStyle w:val="afc"/>
        <w:numPr>
          <w:ilvl w:val="0"/>
          <w:numId w:val="24"/>
        </w:numPr>
        <w:rPr>
          <w:sz w:val="18"/>
          <w:szCs w:val="18"/>
          <w:lang w:eastAsia="zh-CN"/>
        </w:rPr>
      </w:pPr>
      <w:r w:rsidRPr="002C5A8B">
        <w:rPr>
          <w:rFonts w:hint="eastAsia"/>
          <w:sz w:val="18"/>
          <w:szCs w:val="18"/>
          <w:lang w:eastAsia="zh-CN"/>
        </w:rPr>
        <w:t>T</w:t>
      </w:r>
      <w:r w:rsidRPr="002C5A8B">
        <w:rPr>
          <w:sz w:val="18"/>
          <w:szCs w:val="18"/>
          <w:lang w:eastAsia="zh-CN"/>
        </w:rPr>
        <w:t>ime offset/frequency offset: -0.5us /200Hz for FR1 FDD 15kHz SCS; -0.25us/300Hz for FR1 TDD 30kHz SCS</w:t>
      </w:r>
    </w:p>
    <w:p w:rsidR="00F24989" w:rsidRPr="002C5A8B" w:rsidRDefault="00F24989" w:rsidP="00F24989">
      <w:pPr>
        <w:pStyle w:val="afc"/>
        <w:numPr>
          <w:ilvl w:val="0"/>
          <w:numId w:val="24"/>
        </w:numPr>
        <w:rPr>
          <w:sz w:val="18"/>
          <w:szCs w:val="18"/>
          <w:lang w:eastAsia="zh-CN"/>
        </w:rPr>
      </w:pPr>
      <w:r w:rsidRPr="002C5A8B">
        <w:rPr>
          <w:sz w:val="18"/>
          <w:szCs w:val="18"/>
          <w:lang w:eastAsia="zh-CN"/>
        </w:rPr>
        <w:t>RB allocation: frequency non-overlapping</w:t>
      </w:r>
    </w:p>
    <w:p w:rsidR="00F24989" w:rsidRPr="002C5A8B" w:rsidRDefault="00F24989" w:rsidP="00F24989">
      <w:pPr>
        <w:pStyle w:val="afc"/>
        <w:numPr>
          <w:ilvl w:val="0"/>
          <w:numId w:val="24"/>
        </w:numPr>
        <w:rPr>
          <w:sz w:val="18"/>
          <w:szCs w:val="18"/>
          <w:lang w:eastAsia="zh-CN"/>
        </w:rPr>
      </w:pPr>
      <w:r w:rsidRPr="002C5A8B">
        <w:rPr>
          <w:sz w:val="18"/>
          <w:szCs w:val="18"/>
          <w:lang w:eastAsia="zh-CN"/>
        </w:rPr>
        <w:t>MCS: 64QAM 1/2</w:t>
      </w:r>
    </w:p>
    <w:p w:rsidR="00F24989" w:rsidRPr="002C5A8B" w:rsidRDefault="00F24989" w:rsidP="00F24989">
      <w:pPr>
        <w:pStyle w:val="afc"/>
        <w:numPr>
          <w:ilvl w:val="0"/>
          <w:numId w:val="24"/>
        </w:numPr>
        <w:rPr>
          <w:sz w:val="18"/>
          <w:szCs w:val="18"/>
          <w:lang w:eastAsia="zh-CN"/>
        </w:rPr>
      </w:pPr>
      <w:r w:rsidRPr="002C5A8B">
        <w:rPr>
          <w:sz w:val="18"/>
          <w:szCs w:val="18"/>
          <w:highlight w:val="yellow"/>
          <w:lang w:eastAsia="zh-CN"/>
        </w:rPr>
        <w:t>PCI ID: [0] for TP1, [3] for TP2</w:t>
      </w:r>
    </w:p>
    <w:p w:rsidR="00F24989" w:rsidRPr="002C5A8B" w:rsidRDefault="00F24989" w:rsidP="00F24989">
      <w:pPr>
        <w:pStyle w:val="afc"/>
        <w:numPr>
          <w:ilvl w:val="0"/>
          <w:numId w:val="24"/>
        </w:numPr>
        <w:rPr>
          <w:sz w:val="18"/>
          <w:szCs w:val="18"/>
          <w:highlight w:val="yellow"/>
          <w:lang w:eastAsia="zh-CN"/>
        </w:rPr>
      </w:pPr>
      <w:r w:rsidRPr="002C5A8B">
        <w:rPr>
          <w:rFonts w:hint="eastAsia"/>
          <w:sz w:val="18"/>
          <w:szCs w:val="18"/>
          <w:highlight w:val="yellow"/>
          <w:lang w:eastAsia="zh-CN"/>
        </w:rPr>
        <w:t>S</w:t>
      </w:r>
      <w:r w:rsidRPr="002C5A8B">
        <w:rPr>
          <w:sz w:val="18"/>
          <w:szCs w:val="18"/>
          <w:highlight w:val="yellow"/>
          <w:lang w:eastAsia="zh-CN"/>
        </w:rPr>
        <w:t>SB transmission: SSB 1 for TP1, SSB 2 for TP2</w:t>
      </w:r>
    </w:p>
    <w:p w:rsidR="00F24989" w:rsidRPr="00A7725E" w:rsidRDefault="00F24989" w:rsidP="00F24989">
      <w:pPr>
        <w:rPr>
          <w:rFonts w:eastAsia="宋体"/>
          <w:b/>
          <w:lang w:eastAsia="zh-CN"/>
        </w:rPr>
      </w:pPr>
      <w:r w:rsidRPr="00A7725E">
        <w:rPr>
          <w:rFonts w:eastAsia="宋体"/>
          <w:b/>
          <w:lang w:eastAsia="zh-CN"/>
        </w:rPr>
        <w:t xml:space="preserve">Proposal </w:t>
      </w:r>
      <w:r>
        <w:rPr>
          <w:rFonts w:eastAsia="宋体"/>
          <w:b/>
          <w:lang w:eastAsia="zh-CN"/>
        </w:rPr>
        <w:t>12: Reusing existing Rel-16</w:t>
      </w:r>
      <w:r w:rsidRPr="00A7725E">
        <w:rPr>
          <w:rFonts w:eastAsia="宋体"/>
          <w:b/>
          <w:lang w:eastAsia="zh-CN"/>
        </w:rPr>
        <w:t xml:space="preserve"> HST-SFN test set-up as baseline to introduce enhanced SFN scheme A and SFN scheme B PDSCH test cases with below update:</w:t>
      </w:r>
    </w:p>
    <w:p w:rsidR="00F24989" w:rsidRPr="002C5A8B" w:rsidRDefault="00F24989" w:rsidP="00F24989">
      <w:pPr>
        <w:pStyle w:val="afc"/>
        <w:numPr>
          <w:ilvl w:val="0"/>
          <w:numId w:val="20"/>
        </w:numPr>
        <w:rPr>
          <w:sz w:val="18"/>
          <w:szCs w:val="18"/>
          <w:lang w:eastAsia="zh-CN"/>
        </w:rPr>
      </w:pPr>
      <w:r w:rsidRPr="002C5A8B">
        <w:rPr>
          <w:rFonts w:hint="eastAsia"/>
          <w:sz w:val="18"/>
          <w:szCs w:val="18"/>
          <w:lang w:eastAsia="zh-CN"/>
        </w:rPr>
        <w:t>S</w:t>
      </w:r>
      <w:r w:rsidRPr="002C5A8B">
        <w:rPr>
          <w:sz w:val="18"/>
          <w:szCs w:val="18"/>
          <w:lang w:eastAsia="zh-CN"/>
        </w:rPr>
        <w:t>FN scheme A (UE based solution): two TCI states with QCL A type information included</w:t>
      </w:r>
    </w:p>
    <w:p w:rsidR="00F24989" w:rsidRPr="002C5A8B" w:rsidRDefault="00F24989" w:rsidP="00F24989">
      <w:pPr>
        <w:pStyle w:val="afc"/>
        <w:numPr>
          <w:ilvl w:val="1"/>
          <w:numId w:val="26"/>
        </w:numPr>
        <w:rPr>
          <w:sz w:val="18"/>
          <w:szCs w:val="18"/>
          <w:lang w:eastAsia="zh-CN"/>
        </w:rPr>
      </w:pPr>
      <w:r w:rsidRPr="002C5A8B">
        <w:rPr>
          <w:sz w:val="18"/>
          <w:szCs w:val="18"/>
          <w:lang w:eastAsia="zh-CN"/>
        </w:rPr>
        <w:t>PDCCH/PDSCH/PBCH SFN transmitted from two RRHs</w:t>
      </w:r>
    </w:p>
    <w:p w:rsidR="00F24989" w:rsidRPr="002C5A8B" w:rsidRDefault="00F24989" w:rsidP="00F24989">
      <w:pPr>
        <w:pStyle w:val="afc"/>
        <w:numPr>
          <w:ilvl w:val="1"/>
          <w:numId w:val="26"/>
        </w:numPr>
        <w:rPr>
          <w:sz w:val="18"/>
          <w:szCs w:val="18"/>
          <w:lang w:eastAsia="zh-CN"/>
        </w:rPr>
      </w:pPr>
      <w:r w:rsidRPr="002C5A8B">
        <w:rPr>
          <w:sz w:val="18"/>
          <w:szCs w:val="18"/>
          <w:lang w:eastAsia="zh-CN"/>
        </w:rPr>
        <w:t xml:space="preserve">TCI state 1 and TCI state 2 applied for </w:t>
      </w:r>
      <w:proofErr w:type="spellStart"/>
      <w:r w:rsidRPr="002C5A8B">
        <w:rPr>
          <w:sz w:val="18"/>
          <w:szCs w:val="18"/>
          <w:lang w:eastAsia="zh-CN"/>
        </w:rPr>
        <w:t>for</w:t>
      </w:r>
      <w:proofErr w:type="spellEnd"/>
      <w:r w:rsidRPr="002C5A8B">
        <w:rPr>
          <w:sz w:val="18"/>
          <w:szCs w:val="18"/>
          <w:lang w:eastAsia="zh-CN"/>
        </w:rPr>
        <w:t xml:space="preserve"> TRP/RRH #2n, #2n+1 separately; TRS 1 and TRS 2 transmitted from TRP#2n, and #2n+1 separately</w:t>
      </w:r>
    </w:p>
    <w:p w:rsidR="00F24989" w:rsidRPr="002C5A8B" w:rsidRDefault="00F24989" w:rsidP="00F24989">
      <w:pPr>
        <w:pStyle w:val="afc"/>
        <w:numPr>
          <w:ilvl w:val="1"/>
          <w:numId w:val="26"/>
        </w:numPr>
        <w:rPr>
          <w:sz w:val="18"/>
          <w:szCs w:val="18"/>
          <w:lang w:eastAsia="zh-CN"/>
        </w:rPr>
      </w:pPr>
      <w:r w:rsidRPr="002C5A8B">
        <w:rPr>
          <w:rFonts w:hint="eastAsia"/>
          <w:sz w:val="18"/>
          <w:szCs w:val="18"/>
          <w:lang w:eastAsia="zh-CN"/>
        </w:rPr>
        <w:t>HST</w:t>
      </w:r>
      <w:r w:rsidRPr="002C5A8B">
        <w:rPr>
          <w:sz w:val="18"/>
          <w:szCs w:val="18"/>
          <w:lang w:eastAsia="zh-CN"/>
        </w:rPr>
        <w:t xml:space="preserve"> </w:t>
      </w:r>
      <w:r w:rsidRPr="002C5A8B">
        <w:rPr>
          <w:rFonts w:hint="eastAsia"/>
          <w:sz w:val="18"/>
          <w:szCs w:val="18"/>
          <w:lang w:eastAsia="zh-CN"/>
        </w:rPr>
        <w:t>SFN</w:t>
      </w:r>
      <w:r w:rsidRPr="002C5A8B">
        <w:rPr>
          <w:sz w:val="18"/>
          <w:szCs w:val="18"/>
          <w:lang w:eastAsia="zh-CN"/>
        </w:rPr>
        <w:t xml:space="preserve"> </w:t>
      </w:r>
      <w:r w:rsidRPr="002C5A8B">
        <w:rPr>
          <w:rFonts w:hint="eastAsia"/>
          <w:sz w:val="18"/>
          <w:szCs w:val="18"/>
          <w:lang w:eastAsia="zh-CN"/>
        </w:rPr>
        <w:t>channel</w:t>
      </w:r>
      <w:r w:rsidRPr="002C5A8B">
        <w:rPr>
          <w:sz w:val="18"/>
          <w:szCs w:val="18"/>
          <w:lang w:eastAsia="zh-CN"/>
        </w:rPr>
        <w:t xml:space="preserve"> model specified in B.3.2 </w:t>
      </w:r>
      <w:r w:rsidRPr="002C5A8B">
        <w:rPr>
          <w:rFonts w:hint="eastAsia"/>
          <w:sz w:val="18"/>
          <w:szCs w:val="18"/>
          <w:lang w:eastAsia="zh-CN"/>
        </w:rPr>
        <w:t>of</w:t>
      </w:r>
      <w:r w:rsidRPr="002C5A8B">
        <w:rPr>
          <w:sz w:val="18"/>
          <w:szCs w:val="18"/>
          <w:lang w:eastAsia="zh-CN"/>
        </w:rPr>
        <w:t xml:space="preserve"> </w:t>
      </w:r>
      <w:r w:rsidRPr="002C5A8B">
        <w:rPr>
          <w:rFonts w:hint="eastAsia"/>
          <w:sz w:val="18"/>
          <w:szCs w:val="18"/>
          <w:lang w:eastAsia="zh-CN"/>
        </w:rPr>
        <w:t>TS</w:t>
      </w:r>
      <w:r w:rsidRPr="002C5A8B">
        <w:rPr>
          <w:sz w:val="18"/>
          <w:szCs w:val="18"/>
          <w:lang w:eastAsia="zh-CN"/>
        </w:rPr>
        <w:t xml:space="preserve"> 38.101</w:t>
      </w:r>
      <w:r w:rsidRPr="002C5A8B">
        <w:rPr>
          <w:rFonts w:hint="eastAsia"/>
          <w:sz w:val="18"/>
          <w:szCs w:val="18"/>
          <w:lang w:eastAsia="zh-CN"/>
        </w:rPr>
        <w:t>-</w:t>
      </w:r>
      <w:r w:rsidRPr="002C5A8B">
        <w:rPr>
          <w:sz w:val="18"/>
          <w:szCs w:val="18"/>
          <w:lang w:eastAsia="zh-CN"/>
        </w:rPr>
        <w:t>4 reused</w:t>
      </w:r>
    </w:p>
    <w:p w:rsidR="00F24989" w:rsidRPr="002C5A8B" w:rsidRDefault="00F24989" w:rsidP="00F24989">
      <w:pPr>
        <w:pStyle w:val="afc"/>
        <w:numPr>
          <w:ilvl w:val="0"/>
          <w:numId w:val="20"/>
        </w:numPr>
        <w:rPr>
          <w:sz w:val="18"/>
          <w:szCs w:val="18"/>
          <w:lang w:eastAsia="zh-CN"/>
        </w:rPr>
      </w:pPr>
      <w:r w:rsidRPr="002C5A8B">
        <w:rPr>
          <w:rFonts w:hint="eastAsia"/>
          <w:sz w:val="18"/>
          <w:szCs w:val="18"/>
          <w:lang w:eastAsia="zh-CN"/>
        </w:rPr>
        <w:t>S</w:t>
      </w:r>
      <w:r w:rsidRPr="002C5A8B">
        <w:rPr>
          <w:sz w:val="18"/>
          <w:szCs w:val="18"/>
          <w:lang w:eastAsia="zh-CN"/>
        </w:rPr>
        <w:t>FN scheme B (TRP based pre-compensation solution): two TCI states with one configured QCL type A information, and another one configured QCL Type B information’</w:t>
      </w:r>
    </w:p>
    <w:p w:rsidR="00F24989" w:rsidRPr="002C5A8B" w:rsidRDefault="00F24989" w:rsidP="00F24989">
      <w:pPr>
        <w:pStyle w:val="afc"/>
        <w:numPr>
          <w:ilvl w:val="1"/>
          <w:numId w:val="25"/>
        </w:numPr>
        <w:rPr>
          <w:sz w:val="18"/>
          <w:szCs w:val="18"/>
          <w:lang w:eastAsia="zh-CN"/>
        </w:rPr>
      </w:pPr>
      <w:r w:rsidRPr="002C5A8B">
        <w:rPr>
          <w:sz w:val="18"/>
          <w:szCs w:val="18"/>
          <w:lang w:eastAsia="zh-CN"/>
        </w:rPr>
        <w:t>PDCCH/PDSCH/PBCH SFN transmitted from two RRHs</w:t>
      </w:r>
    </w:p>
    <w:p w:rsidR="00F24989" w:rsidRPr="002C5A8B" w:rsidRDefault="00F24989" w:rsidP="00F24989">
      <w:pPr>
        <w:pStyle w:val="afc"/>
        <w:numPr>
          <w:ilvl w:val="1"/>
          <w:numId w:val="25"/>
        </w:numPr>
        <w:rPr>
          <w:sz w:val="18"/>
          <w:szCs w:val="18"/>
          <w:lang w:eastAsia="zh-CN"/>
        </w:rPr>
      </w:pPr>
      <w:r w:rsidRPr="002C5A8B">
        <w:rPr>
          <w:sz w:val="18"/>
          <w:szCs w:val="18"/>
          <w:lang w:eastAsia="zh-CN"/>
        </w:rPr>
        <w:t xml:space="preserve">TCI state 1 and TCI state 2 applied for </w:t>
      </w:r>
      <w:proofErr w:type="spellStart"/>
      <w:r w:rsidRPr="002C5A8B">
        <w:rPr>
          <w:sz w:val="18"/>
          <w:szCs w:val="18"/>
          <w:lang w:eastAsia="zh-CN"/>
        </w:rPr>
        <w:t>for</w:t>
      </w:r>
      <w:proofErr w:type="spellEnd"/>
      <w:r w:rsidRPr="002C5A8B">
        <w:rPr>
          <w:sz w:val="18"/>
          <w:szCs w:val="18"/>
          <w:lang w:eastAsia="zh-CN"/>
        </w:rPr>
        <w:t xml:space="preserve"> TRP/RRH #2n, #2n+1 separately; TRS 1 and TRS 2 transmitted from TRP#2n, and #2n+1 separately</w:t>
      </w:r>
    </w:p>
    <w:p w:rsidR="00333079" w:rsidRPr="002C5A8B" w:rsidRDefault="00F24989" w:rsidP="00333079">
      <w:pPr>
        <w:pStyle w:val="afc"/>
        <w:numPr>
          <w:ilvl w:val="1"/>
          <w:numId w:val="25"/>
        </w:numPr>
        <w:rPr>
          <w:sz w:val="18"/>
          <w:szCs w:val="18"/>
          <w:lang w:eastAsia="zh-CN"/>
        </w:rPr>
      </w:pPr>
      <w:r w:rsidRPr="002C5A8B">
        <w:rPr>
          <w:rFonts w:hint="eastAsia"/>
          <w:sz w:val="18"/>
          <w:szCs w:val="18"/>
          <w:lang w:eastAsia="zh-CN"/>
        </w:rPr>
        <w:t>HST</w:t>
      </w:r>
      <w:r w:rsidRPr="002C5A8B">
        <w:rPr>
          <w:sz w:val="18"/>
          <w:szCs w:val="18"/>
          <w:lang w:eastAsia="zh-CN"/>
        </w:rPr>
        <w:t xml:space="preserve"> </w:t>
      </w:r>
      <w:r w:rsidRPr="002C5A8B">
        <w:rPr>
          <w:rFonts w:hint="eastAsia"/>
          <w:sz w:val="18"/>
          <w:szCs w:val="18"/>
          <w:lang w:eastAsia="zh-CN"/>
        </w:rPr>
        <w:t>SFN</w:t>
      </w:r>
      <w:r w:rsidRPr="002C5A8B">
        <w:rPr>
          <w:sz w:val="18"/>
          <w:szCs w:val="18"/>
          <w:lang w:eastAsia="zh-CN"/>
        </w:rPr>
        <w:t xml:space="preserve"> </w:t>
      </w:r>
      <w:r w:rsidRPr="002C5A8B">
        <w:rPr>
          <w:rFonts w:hint="eastAsia"/>
          <w:sz w:val="18"/>
          <w:szCs w:val="18"/>
          <w:lang w:eastAsia="zh-CN"/>
        </w:rPr>
        <w:t>channel</w:t>
      </w:r>
      <w:r w:rsidRPr="002C5A8B">
        <w:rPr>
          <w:sz w:val="18"/>
          <w:szCs w:val="18"/>
          <w:lang w:eastAsia="zh-CN"/>
        </w:rPr>
        <w:t xml:space="preserve"> model specified in B.3.2 </w:t>
      </w:r>
      <w:r w:rsidRPr="002C5A8B">
        <w:rPr>
          <w:rFonts w:hint="eastAsia"/>
          <w:sz w:val="18"/>
          <w:szCs w:val="18"/>
          <w:lang w:eastAsia="zh-CN"/>
        </w:rPr>
        <w:t>of</w:t>
      </w:r>
      <w:r w:rsidRPr="002C5A8B">
        <w:rPr>
          <w:sz w:val="18"/>
          <w:szCs w:val="18"/>
          <w:lang w:eastAsia="zh-CN"/>
        </w:rPr>
        <w:t xml:space="preserve"> </w:t>
      </w:r>
      <w:r w:rsidRPr="002C5A8B">
        <w:rPr>
          <w:rFonts w:hint="eastAsia"/>
          <w:sz w:val="18"/>
          <w:szCs w:val="18"/>
          <w:lang w:eastAsia="zh-CN"/>
        </w:rPr>
        <w:t>TS</w:t>
      </w:r>
      <w:r w:rsidRPr="002C5A8B">
        <w:rPr>
          <w:sz w:val="18"/>
          <w:szCs w:val="18"/>
          <w:lang w:eastAsia="zh-CN"/>
        </w:rPr>
        <w:t xml:space="preserve"> 38.101</w:t>
      </w:r>
      <w:r w:rsidRPr="002C5A8B">
        <w:rPr>
          <w:rFonts w:hint="eastAsia"/>
          <w:sz w:val="18"/>
          <w:szCs w:val="18"/>
          <w:lang w:eastAsia="zh-CN"/>
        </w:rPr>
        <w:t>-</w:t>
      </w:r>
      <w:r w:rsidRPr="002C5A8B">
        <w:rPr>
          <w:sz w:val="18"/>
          <w:szCs w:val="18"/>
          <w:lang w:eastAsia="zh-CN"/>
        </w:rPr>
        <w:t xml:space="preserve">4 reused </w:t>
      </w:r>
      <w:r w:rsidRPr="002C5A8B">
        <w:rPr>
          <w:sz w:val="18"/>
          <w:szCs w:val="18"/>
          <w:highlight w:val="yellow"/>
          <w:lang w:eastAsia="zh-CN"/>
        </w:rPr>
        <w:t>without modelling Doppler shift</w:t>
      </w:r>
      <w:r w:rsidRPr="002C5A8B">
        <w:rPr>
          <w:sz w:val="18"/>
          <w:szCs w:val="18"/>
          <w:lang w:eastAsia="zh-CN"/>
        </w:rPr>
        <w:t xml:space="preserve"> </w:t>
      </w:r>
    </w:p>
    <w:p w:rsidR="00B22596" w:rsidRDefault="00B22596" w:rsidP="00B22596">
      <w:pPr>
        <w:pStyle w:val="2"/>
        <w:numPr>
          <w:ilvl w:val="0"/>
          <w:numId w:val="0"/>
        </w:numPr>
        <w:spacing w:after="240"/>
        <w:rPr>
          <w:rFonts w:ascii="Times New Roman" w:eastAsiaTheme="minorEastAsia" w:hAnsi="Times New Roman"/>
          <w:sz w:val="20"/>
          <w:u w:val="single"/>
          <w:lang w:eastAsia="zh-CN"/>
        </w:rPr>
      </w:pPr>
      <w:r>
        <w:rPr>
          <w:rFonts w:ascii="Times New Roman" w:eastAsiaTheme="minorEastAsia" w:hAnsi="Times New Roman"/>
          <w:sz w:val="20"/>
          <w:u w:val="single"/>
          <w:lang w:eastAsia="zh-CN"/>
        </w:rPr>
        <w:t xml:space="preserve">Test case design for CSI requirements </w:t>
      </w:r>
    </w:p>
    <w:p w:rsidR="00F6611B" w:rsidRPr="00DC40F6" w:rsidRDefault="00F6611B" w:rsidP="00F6611B">
      <w:pPr>
        <w:rPr>
          <w:rFonts w:eastAsiaTheme="minorEastAsia"/>
          <w:b/>
          <w:lang w:eastAsia="zh-CN"/>
        </w:rPr>
      </w:pPr>
      <w:r w:rsidRPr="00DC40F6">
        <w:rPr>
          <w:rFonts w:eastAsiaTheme="minorEastAsia" w:hint="eastAsia"/>
          <w:b/>
          <w:lang w:eastAsia="zh-CN"/>
        </w:rPr>
        <w:t>Proposal</w:t>
      </w:r>
      <w:r w:rsidRPr="00DC40F6">
        <w:rPr>
          <w:rFonts w:eastAsiaTheme="minorEastAsia"/>
          <w:b/>
          <w:lang w:eastAsia="zh-CN"/>
        </w:rPr>
        <w:t xml:space="preserve"> 13</w:t>
      </w:r>
      <w:r w:rsidRPr="00DC40F6">
        <w:rPr>
          <w:rFonts w:eastAsiaTheme="minorEastAsia" w:hint="eastAsia"/>
          <w:b/>
          <w:lang w:eastAsia="zh-CN"/>
        </w:rPr>
        <w:t>:</w:t>
      </w:r>
      <w:r w:rsidRPr="00DC40F6">
        <w:rPr>
          <w:rFonts w:eastAsiaTheme="minorEastAsia"/>
          <w:b/>
          <w:lang w:eastAsia="zh-CN"/>
        </w:rPr>
        <w:t xml:space="preserve"> Introduce CQI test case for single-DCI based M-TRP transmission </w:t>
      </w:r>
    </w:p>
    <w:p w:rsidR="00F6611B" w:rsidRDefault="00F6611B" w:rsidP="00F6611B">
      <w:pPr>
        <w:pStyle w:val="afc"/>
        <w:numPr>
          <w:ilvl w:val="0"/>
          <w:numId w:val="20"/>
        </w:numPr>
        <w:rPr>
          <w:rFonts w:eastAsiaTheme="minorEastAsia"/>
          <w:lang w:eastAsia="zh-CN"/>
        </w:rPr>
      </w:pPr>
      <w:r>
        <w:rPr>
          <w:rFonts w:eastAsiaTheme="minorEastAsia"/>
          <w:lang w:eastAsia="zh-CN"/>
        </w:rPr>
        <w:t xml:space="preserve">2 </w:t>
      </w:r>
      <w:r>
        <w:rPr>
          <w:rFonts w:eastAsiaTheme="minorEastAsia" w:hint="eastAsia"/>
          <w:lang w:eastAsia="zh-CN"/>
        </w:rPr>
        <w:t>TPs</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with fully overlapping Resource allocation</w:t>
      </w:r>
    </w:p>
    <w:p w:rsidR="00F6611B" w:rsidRPr="00185A66" w:rsidRDefault="00F6611B" w:rsidP="00F6611B">
      <w:pPr>
        <w:pStyle w:val="afc"/>
        <w:numPr>
          <w:ilvl w:val="0"/>
          <w:numId w:val="20"/>
        </w:numPr>
        <w:rPr>
          <w:rFonts w:eastAsiaTheme="minorEastAsia"/>
          <w:lang w:eastAsia="zh-CN"/>
        </w:rPr>
      </w:pPr>
      <w:r w:rsidRPr="00185A66">
        <w:rPr>
          <w:rFonts w:eastAsiaTheme="minorEastAsia"/>
          <w:lang w:eastAsia="zh-CN"/>
        </w:rPr>
        <w:t>One CSI-RS resource set with Ks = 2</w:t>
      </w:r>
    </w:p>
    <w:p w:rsidR="00F6611B" w:rsidRPr="00185A66" w:rsidRDefault="00F6611B" w:rsidP="00F6611B">
      <w:pPr>
        <w:pStyle w:val="afc"/>
        <w:numPr>
          <w:ilvl w:val="1"/>
          <w:numId w:val="20"/>
        </w:numPr>
        <w:rPr>
          <w:rFonts w:eastAsiaTheme="minorEastAsia"/>
          <w:lang w:eastAsia="zh-CN"/>
        </w:rPr>
      </w:pPr>
      <w:r w:rsidRPr="00185A66">
        <w:rPr>
          <w:rFonts w:eastAsiaTheme="minorEastAsia"/>
          <w:lang w:eastAsia="zh-CN"/>
        </w:rPr>
        <w:t>TP1 associated with NZP-CSI-RS resource 1</w:t>
      </w:r>
    </w:p>
    <w:p w:rsidR="00F6611B" w:rsidRPr="00185A66" w:rsidRDefault="00F6611B" w:rsidP="00F6611B">
      <w:pPr>
        <w:pStyle w:val="afc"/>
        <w:numPr>
          <w:ilvl w:val="1"/>
          <w:numId w:val="20"/>
        </w:numPr>
        <w:rPr>
          <w:rFonts w:eastAsiaTheme="minorEastAsia"/>
          <w:lang w:eastAsia="zh-CN"/>
        </w:rPr>
      </w:pPr>
      <w:r w:rsidRPr="00185A66">
        <w:rPr>
          <w:rFonts w:eastAsiaTheme="minorEastAsia"/>
          <w:lang w:eastAsia="zh-CN"/>
        </w:rPr>
        <w:t>TP2 associated with NZP CSI-RS resource 2</w:t>
      </w:r>
    </w:p>
    <w:p w:rsidR="00F6611B" w:rsidRPr="00185A66" w:rsidRDefault="00F6611B" w:rsidP="00F6611B">
      <w:pPr>
        <w:pStyle w:val="afc"/>
        <w:numPr>
          <w:ilvl w:val="0"/>
          <w:numId w:val="20"/>
        </w:numPr>
        <w:rPr>
          <w:rFonts w:eastAsiaTheme="minorEastAsia"/>
          <w:lang w:eastAsia="zh-CN"/>
        </w:rPr>
      </w:pPr>
      <w:r w:rsidRPr="00185A66">
        <w:rPr>
          <w:rFonts w:eastAsiaTheme="minorEastAsia"/>
          <w:lang w:eastAsia="zh-CN"/>
        </w:rPr>
        <w:t>CSI reporting: One CSI associated with multi-TRP measurement hypothesis</w:t>
      </w:r>
      <w:r>
        <w:rPr>
          <w:rFonts w:eastAsiaTheme="minorEastAsia"/>
          <w:lang w:eastAsia="zh-CN"/>
        </w:rPr>
        <w:t xml:space="preserve"> </w:t>
      </w:r>
      <w:r>
        <w:rPr>
          <w:rFonts w:eastAsiaTheme="minorEastAsia" w:hint="eastAsia"/>
          <w:lang w:eastAsia="zh-CN"/>
        </w:rPr>
        <w:t>a</w:t>
      </w:r>
      <w:r>
        <w:rPr>
          <w:rFonts w:eastAsiaTheme="minorEastAsia"/>
          <w:lang w:eastAsia="zh-CN"/>
        </w:rPr>
        <w:t>nd X=0 CSI associated with single-TRP measurement hypothesis</w:t>
      </w:r>
    </w:p>
    <w:p w:rsidR="00F6611B" w:rsidRDefault="00F6611B" w:rsidP="00F6611B">
      <w:pPr>
        <w:pStyle w:val="afc"/>
        <w:numPr>
          <w:ilvl w:val="1"/>
          <w:numId w:val="20"/>
        </w:numPr>
        <w:rPr>
          <w:rFonts w:eastAsiaTheme="minorEastAsia"/>
          <w:lang w:eastAsia="zh-CN"/>
        </w:rPr>
      </w:pPr>
      <w:r w:rsidRPr="00185A66">
        <w:rPr>
          <w:rFonts w:eastAsiaTheme="minorEastAsia"/>
          <w:lang w:eastAsia="zh-CN"/>
        </w:rPr>
        <w:t xml:space="preserve">CMR </w:t>
      </w:r>
      <w:r>
        <w:rPr>
          <w:rFonts w:eastAsiaTheme="minorEastAsia"/>
          <w:lang w:eastAsia="zh-CN"/>
        </w:rPr>
        <w:t>group 1 {CMR a} corresponding to NZP CSI-RS resource 1, K1=1</w:t>
      </w:r>
    </w:p>
    <w:p w:rsidR="00F6611B" w:rsidRDefault="00F6611B" w:rsidP="00F6611B">
      <w:pPr>
        <w:pStyle w:val="afc"/>
        <w:numPr>
          <w:ilvl w:val="1"/>
          <w:numId w:val="20"/>
        </w:numPr>
        <w:rPr>
          <w:rFonts w:eastAsiaTheme="minorEastAsia"/>
          <w:lang w:eastAsia="zh-CN"/>
        </w:rPr>
      </w:pPr>
      <w:r>
        <w:rPr>
          <w:rFonts w:eastAsiaTheme="minorEastAsia"/>
          <w:lang w:eastAsia="zh-CN"/>
        </w:rPr>
        <w:t>CMR group 2 {CMR b} corresponding to NZP CSI-RS resource 2, K2=1</w:t>
      </w:r>
    </w:p>
    <w:p w:rsidR="00F6611B" w:rsidRDefault="00F6611B" w:rsidP="00F6611B">
      <w:pPr>
        <w:pStyle w:val="afc"/>
        <w:numPr>
          <w:ilvl w:val="1"/>
          <w:numId w:val="20"/>
        </w:numPr>
        <w:rPr>
          <w:rFonts w:eastAsiaTheme="minorEastAsia"/>
          <w:lang w:eastAsia="zh-CN"/>
        </w:rPr>
      </w:pPr>
      <w:r>
        <w:rPr>
          <w:rFonts w:eastAsiaTheme="minorEastAsia"/>
          <w:lang w:eastAsia="zh-CN"/>
        </w:rPr>
        <w:t>CMR pair (N=1) : CMR {</w:t>
      </w:r>
      <w:proofErr w:type="spellStart"/>
      <w:r>
        <w:rPr>
          <w:rFonts w:eastAsiaTheme="minorEastAsia"/>
          <w:lang w:eastAsia="zh-CN"/>
        </w:rPr>
        <w:t>a,b</w:t>
      </w:r>
      <w:proofErr w:type="spellEnd"/>
      <w:r>
        <w:rPr>
          <w:rFonts w:eastAsiaTheme="minorEastAsia"/>
          <w:lang w:eastAsia="zh-CN"/>
        </w:rPr>
        <w:t>} for M-TRP measurement hypothesis</w:t>
      </w:r>
    </w:p>
    <w:p w:rsidR="00F6611B" w:rsidRDefault="00F6611B" w:rsidP="00F6611B">
      <w:pPr>
        <w:pStyle w:val="afc"/>
        <w:numPr>
          <w:ilvl w:val="0"/>
          <w:numId w:val="20"/>
        </w:numPr>
        <w:rPr>
          <w:rFonts w:eastAsiaTheme="minorEastAsia"/>
          <w:lang w:eastAsia="zh-CN"/>
        </w:rPr>
      </w:pPr>
      <w:r>
        <w:rPr>
          <w:rFonts w:eastAsiaTheme="minorEastAsia"/>
          <w:lang w:eastAsia="zh-CN"/>
        </w:rPr>
        <w:t>Fix layer combination and precoding during test cases i.e. 1+1 for 2Rx, 2+2 for 4Rx</w:t>
      </w:r>
    </w:p>
    <w:p w:rsidR="00F6611B" w:rsidRDefault="00F6611B" w:rsidP="00F6611B">
      <w:pPr>
        <w:pStyle w:val="afc"/>
        <w:numPr>
          <w:ilvl w:val="0"/>
          <w:numId w:val="20"/>
        </w:numPr>
        <w:rPr>
          <w:rFonts w:eastAsiaTheme="minorEastAsia"/>
          <w:lang w:eastAsia="zh-CN"/>
        </w:rPr>
      </w:pPr>
      <w:r>
        <w:rPr>
          <w:rFonts w:eastAsiaTheme="minorEastAsia"/>
          <w:lang w:eastAsia="zh-CN"/>
        </w:rPr>
        <w:t>No time/frequency offset between two TPs</w:t>
      </w:r>
    </w:p>
    <w:p w:rsidR="00F6611B" w:rsidRPr="00185A66" w:rsidRDefault="00F6611B" w:rsidP="00F6611B">
      <w:pPr>
        <w:pStyle w:val="afc"/>
        <w:numPr>
          <w:ilvl w:val="0"/>
          <w:numId w:val="20"/>
        </w:numPr>
        <w:rPr>
          <w:rFonts w:eastAsiaTheme="minorEastAsia"/>
          <w:lang w:eastAsia="zh-CN"/>
        </w:rPr>
      </w:pPr>
      <w:r>
        <w:rPr>
          <w:rFonts w:eastAsiaTheme="minorEastAsia" w:hint="eastAsia"/>
          <w:lang w:eastAsia="zh-CN"/>
        </w:rPr>
        <w:t>O</w:t>
      </w:r>
      <w:r>
        <w:rPr>
          <w:rFonts w:eastAsiaTheme="minorEastAsia"/>
          <w:lang w:eastAsia="zh-CN"/>
        </w:rPr>
        <w:t xml:space="preserve">ther test parameters reusing existing Rel-16 PDSCH requirements with single-DCI M-TRP SDM scheme </w:t>
      </w:r>
    </w:p>
    <w:p w:rsidR="00F6611B" w:rsidRPr="009D2A92" w:rsidRDefault="00F6611B" w:rsidP="00F6611B">
      <w:pPr>
        <w:rPr>
          <w:rFonts w:eastAsiaTheme="minorEastAsia"/>
          <w:b/>
          <w:lang w:eastAsia="zh-CN"/>
        </w:rPr>
      </w:pPr>
      <w:r w:rsidRPr="009D2A92">
        <w:rPr>
          <w:rFonts w:eastAsiaTheme="minorEastAsia" w:hint="eastAsia"/>
          <w:b/>
          <w:lang w:eastAsia="zh-CN"/>
        </w:rPr>
        <w:lastRenderedPageBreak/>
        <w:t>P</w:t>
      </w:r>
      <w:r w:rsidRPr="009D2A92">
        <w:rPr>
          <w:rFonts w:eastAsiaTheme="minorEastAsia"/>
          <w:b/>
          <w:lang w:eastAsia="zh-CN"/>
        </w:rPr>
        <w:t>roposal 14: Int</w:t>
      </w:r>
      <w:r w:rsidRPr="009D2A92">
        <w:rPr>
          <w:rFonts w:eastAsiaTheme="minorEastAsia" w:hint="eastAsia"/>
          <w:b/>
          <w:lang w:eastAsia="zh-CN"/>
        </w:rPr>
        <w:t>roduce</w:t>
      </w:r>
      <w:r w:rsidRPr="009D2A92">
        <w:rPr>
          <w:rFonts w:eastAsiaTheme="minorEastAsia"/>
          <w:b/>
          <w:lang w:eastAsia="zh-CN"/>
        </w:rPr>
        <w:t xml:space="preserve"> PMI test with enhanced PS Type II codebook, by modelling BF CSI-RS ports with below two alternatives:</w:t>
      </w:r>
    </w:p>
    <w:p w:rsidR="00F6611B" w:rsidRPr="009D2A92" w:rsidRDefault="00F6611B" w:rsidP="00F6611B">
      <w:pPr>
        <w:pStyle w:val="afc"/>
        <w:numPr>
          <w:ilvl w:val="0"/>
          <w:numId w:val="38"/>
        </w:numPr>
        <w:rPr>
          <w:rFonts w:eastAsiaTheme="minorEastAsia"/>
          <w:lang w:eastAsia="zh-CN"/>
        </w:rPr>
      </w:pPr>
      <w:r w:rsidRPr="009D2A92">
        <w:rPr>
          <w:rFonts w:eastAsiaTheme="minorEastAsia"/>
          <w:lang w:eastAsia="zh-CN"/>
        </w:rPr>
        <w:t xml:space="preserve">Alternative 1: </w:t>
      </w:r>
      <w:r w:rsidRPr="009D2A92">
        <w:rPr>
          <w:rFonts w:eastAsiaTheme="minorEastAsia" w:hint="eastAsia"/>
          <w:lang w:eastAsia="zh-CN"/>
        </w:rPr>
        <w:t>A</w:t>
      </w:r>
      <w:r w:rsidRPr="009D2A92">
        <w:rPr>
          <w:rFonts w:eastAsiaTheme="minorEastAsia"/>
          <w:lang w:eastAsia="zh-CN"/>
        </w:rPr>
        <w:t xml:space="preserve">pply specific beamforming vector on </w:t>
      </w:r>
      <w:r w:rsidRPr="009D2A92">
        <w:rPr>
          <w:rFonts w:eastAsiaTheme="minorEastAsia" w:hint="eastAsia"/>
          <w:lang w:eastAsia="zh-CN"/>
        </w:rPr>
        <w:t>each</w:t>
      </w:r>
      <w:r w:rsidRPr="009D2A92">
        <w:rPr>
          <w:rFonts w:eastAsiaTheme="minorEastAsia"/>
          <w:lang w:eastAsia="zh-CN"/>
        </w:rPr>
        <w:t xml:space="preserve"> CSI-RS pair (polarization)</w:t>
      </w:r>
    </w:p>
    <w:p w:rsidR="00BD2258" w:rsidRPr="001D490B" w:rsidRDefault="00F6611B" w:rsidP="00BD2258">
      <w:pPr>
        <w:pStyle w:val="afc"/>
        <w:numPr>
          <w:ilvl w:val="0"/>
          <w:numId w:val="38"/>
        </w:numPr>
        <w:rPr>
          <w:rFonts w:eastAsiaTheme="minorEastAsia"/>
          <w:lang w:eastAsia="zh-CN"/>
        </w:rPr>
      </w:pPr>
      <w:r w:rsidRPr="009D2A92">
        <w:rPr>
          <w:rFonts w:eastAsiaTheme="minorEastAsia" w:hint="eastAsia"/>
          <w:lang w:eastAsia="zh-CN"/>
        </w:rPr>
        <w:t>Alternative</w:t>
      </w:r>
      <w:r w:rsidRPr="009D2A92">
        <w:rPr>
          <w:rFonts w:eastAsiaTheme="minorEastAsia"/>
          <w:lang w:eastAsia="zh-CN"/>
        </w:rPr>
        <w:t xml:space="preserve"> 2</w:t>
      </w:r>
      <w:r w:rsidRPr="009D2A92">
        <w:rPr>
          <w:rFonts w:eastAsiaTheme="minorEastAsia" w:hint="eastAsia"/>
          <w:lang w:eastAsia="zh-CN"/>
        </w:rPr>
        <w:t>:</w:t>
      </w:r>
      <w:r w:rsidRPr="009D2A92">
        <w:rPr>
          <w:rFonts w:eastAsiaTheme="minorEastAsia"/>
          <w:lang w:eastAsia="zh-CN"/>
        </w:rPr>
        <w:t xml:space="preserve"> </w:t>
      </w:r>
      <w:r w:rsidRPr="009D2A92">
        <w:rPr>
          <w:rFonts w:eastAsiaTheme="minorEastAsia" w:hint="eastAsia"/>
          <w:lang w:eastAsia="zh-CN"/>
        </w:rPr>
        <w:t>A</w:t>
      </w:r>
      <w:r w:rsidRPr="009D2A92">
        <w:rPr>
          <w:rFonts w:eastAsiaTheme="minorEastAsia"/>
          <w:lang w:eastAsia="zh-CN"/>
        </w:rPr>
        <w:t xml:space="preserve">pply power scaling factor on </w:t>
      </w:r>
      <w:r w:rsidRPr="009D2A92">
        <w:rPr>
          <w:rFonts w:eastAsiaTheme="minorEastAsia" w:hint="eastAsia"/>
          <w:lang w:eastAsia="zh-CN"/>
        </w:rPr>
        <w:t>each</w:t>
      </w:r>
      <w:r w:rsidRPr="009D2A92">
        <w:rPr>
          <w:rFonts w:eastAsiaTheme="minorEastAsia"/>
          <w:lang w:eastAsia="zh-CN"/>
        </w:rPr>
        <w:t xml:space="preserve"> </w:t>
      </w:r>
      <w:r w:rsidRPr="009D2A92">
        <w:rPr>
          <w:rFonts w:eastAsiaTheme="minorEastAsia" w:hint="eastAsia"/>
          <w:lang w:eastAsia="zh-CN"/>
        </w:rPr>
        <w:t>CSI-RS</w:t>
      </w:r>
      <w:r w:rsidRPr="009D2A92">
        <w:rPr>
          <w:rFonts w:eastAsiaTheme="minorEastAsia"/>
          <w:lang w:eastAsia="zh-CN"/>
        </w:rPr>
        <w:t xml:space="preserve"> </w:t>
      </w:r>
      <w:r w:rsidRPr="009D2A92">
        <w:rPr>
          <w:rFonts w:eastAsiaTheme="minorEastAsia" w:hint="eastAsia"/>
          <w:lang w:eastAsia="zh-CN"/>
        </w:rPr>
        <w:t>pair</w:t>
      </w:r>
      <w:r w:rsidRPr="009D2A92">
        <w:rPr>
          <w:rFonts w:eastAsiaTheme="minorEastAsia"/>
          <w:lang w:eastAsia="zh-CN"/>
        </w:rPr>
        <w:t xml:space="preserve"> (polarization)</w:t>
      </w:r>
    </w:p>
    <w:p w:rsidR="00C57F54" w:rsidRDefault="00C57F54" w:rsidP="00C57F54">
      <w:pPr>
        <w:pStyle w:val="2"/>
        <w:numPr>
          <w:ilvl w:val="0"/>
          <w:numId w:val="0"/>
        </w:numPr>
        <w:spacing w:after="240"/>
        <w:rPr>
          <w:rFonts w:ascii="Times New Roman" w:eastAsiaTheme="minorEastAsia" w:hAnsi="Times New Roman"/>
          <w:sz w:val="20"/>
          <w:u w:val="single"/>
          <w:lang w:eastAsia="zh-CN"/>
        </w:rPr>
      </w:pPr>
      <w:r>
        <w:rPr>
          <w:rFonts w:ascii="Times New Roman" w:eastAsiaTheme="minorEastAsia" w:hAnsi="Times New Roman"/>
          <w:sz w:val="20"/>
          <w:u w:val="single"/>
          <w:lang w:eastAsia="zh-CN"/>
        </w:rPr>
        <w:t xml:space="preserve">Work plan for Rel-17 </w:t>
      </w:r>
      <w:proofErr w:type="spellStart"/>
      <w:r>
        <w:rPr>
          <w:rFonts w:ascii="Times New Roman" w:eastAsiaTheme="minorEastAsia" w:hAnsi="Times New Roman"/>
          <w:sz w:val="20"/>
          <w:u w:val="single"/>
          <w:lang w:eastAsia="zh-CN"/>
        </w:rPr>
        <w:t>FeMIMO</w:t>
      </w:r>
      <w:proofErr w:type="spellEnd"/>
      <w:r>
        <w:rPr>
          <w:rFonts w:ascii="Times New Roman" w:eastAsiaTheme="minorEastAsia" w:hAnsi="Times New Roman"/>
          <w:sz w:val="20"/>
          <w:u w:val="single"/>
          <w:lang w:eastAsia="zh-CN"/>
        </w:rPr>
        <w:t xml:space="preserve"> Performance part</w:t>
      </w:r>
    </w:p>
    <w:p w:rsidR="00C57F54" w:rsidRPr="00BD2258" w:rsidRDefault="00C57F54" w:rsidP="00BD2258">
      <w:pPr>
        <w:rPr>
          <w:rFonts w:eastAsiaTheme="minorEastAsia"/>
          <w:lang w:eastAsia="zh-CN"/>
        </w:rPr>
      </w:pPr>
      <w:r>
        <w:rPr>
          <w:rFonts w:eastAsiaTheme="minorEastAsia"/>
          <w:lang w:eastAsia="zh-CN"/>
        </w:rPr>
        <w:t xml:space="preserve">An initial work plan for Rel-17 </w:t>
      </w:r>
      <w:proofErr w:type="spellStart"/>
      <w:r>
        <w:rPr>
          <w:rFonts w:eastAsiaTheme="minorEastAsia"/>
          <w:lang w:eastAsia="zh-CN"/>
        </w:rPr>
        <w:t>FeMIMO</w:t>
      </w:r>
      <w:proofErr w:type="spellEnd"/>
      <w:r>
        <w:rPr>
          <w:rFonts w:eastAsiaTheme="minorEastAsia"/>
          <w:lang w:eastAsia="zh-CN"/>
        </w:rPr>
        <w:t xml:space="preserve"> performance part was provided in table of section 3.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B20C80">
      <w:pPr>
        <w:rPr>
          <w:rFonts w:eastAsia="宋体"/>
          <w:lang w:eastAsia="zh-CN"/>
        </w:rPr>
      </w:pPr>
      <w:r w:rsidRPr="00B20C80">
        <w:rPr>
          <w:rFonts w:eastAsia="宋体"/>
          <w:lang w:eastAsia="zh-CN"/>
        </w:rPr>
        <w:t>[</w:t>
      </w:r>
      <w:r w:rsidR="009C49E3" w:rsidRPr="00B20C80">
        <w:rPr>
          <w:rFonts w:eastAsia="宋体"/>
          <w:lang w:eastAsia="zh-CN"/>
        </w:rPr>
        <w:t>1</w:t>
      </w:r>
      <w:r w:rsidRPr="00B20C80">
        <w:rPr>
          <w:rFonts w:eastAsia="宋体"/>
          <w:lang w:eastAsia="zh-CN"/>
        </w:rPr>
        <w:t>]</w:t>
      </w:r>
      <w:r w:rsidR="008C1345" w:rsidRPr="00B20C80">
        <w:rPr>
          <w:rFonts w:eastAsia="宋体"/>
          <w:lang w:eastAsia="zh-CN"/>
        </w:rPr>
        <w:t xml:space="preserve"> </w:t>
      </w:r>
      <w:r w:rsidR="00BD2258">
        <w:rPr>
          <w:rFonts w:eastAsia="宋体"/>
          <w:lang w:eastAsia="zh-CN"/>
        </w:rPr>
        <w:t>RP-211586</w:t>
      </w:r>
      <w:r w:rsidR="00B20C80">
        <w:rPr>
          <w:rFonts w:eastAsia="宋体"/>
          <w:lang w:eastAsia="zh-CN"/>
        </w:rPr>
        <w:tab/>
      </w:r>
      <w:r w:rsidR="00BD2258" w:rsidRPr="00BD2258">
        <w:rPr>
          <w:rFonts w:eastAsia="宋体"/>
          <w:lang w:eastAsia="zh-CN"/>
        </w:rPr>
        <w:t>Revised WID: Further enhancements on MIMO for NR</w:t>
      </w:r>
      <w:r w:rsidR="00B20C80">
        <w:rPr>
          <w:rFonts w:eastAsia="宋体"/>
          <w:lang w:eastAsia="zh-CN"/>
        </w:rPr>
        <w:tab/>
      </w:r>
      <w:r w:rsidR="006D4E4A">
        <w:rPr>
          <w:rFonts w:eastAsia="宋体"/>
          <w:lang w:eastAsia="zh-CN"/>
        </w:rPr>
        <w:t xml:space="preserve"> Samsung</w:t>
      </w:r>
    </w:p>
    <w:p w:rsidR="00F24989" w:rsidRDefault="00F24989" w:rsidP="00B20C80">
      <w:pPr>
        <w:rPr>
          <w:rFonts w:eastAsia="宋体"/>
          <w:lang w:eastAsia="zh-CN"/>
        </w:rPr>
      </w:pPr>
      <w:r>
        <w:rPr>
          <w:rFonts w:eastAsia="宋体"/>
          <w:lang w:eastAsia="zh-CN"/>
        </w:rPr>
        <w:t>[2] RP-22xxx</w:t>
      </w:r>
      <w:r w:rsidR="00C57F54">
        <w:rPr>
          <w:rFonts w:eastAsia="宋体"/>
          <w:lang w:eastAsia="zh-CN"/>
        </w:rPr>
        <w:tab/>
      </w:r>
      <w:r w:rsidR="00C57F54">
        <w:rPr>
          <w:rFonts w:eastAsia="宋体"/>
          <w:lang w:eastAsia="zh-CN"/>
        </w:rPr>
        <w:tab/>
      </w:r>
      <w:r w:rsidR="00C57F54" w:rsidRPr="00C57F54">
        <w:rPr>
          <w:rFonts w:eastAsia="宋体"/>
          <w:lang w:eastAsia="zh-CN"/>
        </w:rPr>
        <w:t>FR2 UE with the capability of simultaneous reception with different QCL Type-D RSs</w:t>
      </w:r>
      <w:r w:rsidR="00C57F54">
        <w:rPr>
          <w:rFonts w:eastAsia="宋体"/>
          <w:lang w:eastAsia="zh-CN"/>
        </w:rPr>
        <w:tab/>
      </w:r>
      <w:r w:rsidR="00C57F54" w:rsidRPr="00C57F54">
        <w:rPr>
          <w:rFonts w:eastAsia="宋体"/>
          <w:lang w:eastAsia="zh-CN"/>
        </w:rPr>
        <w:t>Samsung</w:t>
      </w:r>
    </w:p>
    <w:p w:rsidR="009D2A92" w:rsidRPr="009D2A92" w:rsidRDefault="009D2A92" w:rsidP="009D2A92">
      <w:pPr>
        <w:ind w:left="1634" w:hangingChars="817" w:hanging="1634"/>
        <w:jc w:val="both"/>
        <w:rPr>
          <w:rFonts w:eastAsia="宋体"/>
          <w:lang w:eastAsia="zh-CN"/>
        </w:rPr>
      </w:pPr>
      <w:r>
        <w:rPr>
          <w:rFonts w:eastAsia="宋体"/>
          <w:lang w:eastAsia="zh-CN"/>
        </w:rPr>
        <w:t xml:space="preserve">[3] R4-161561  </w:t>
      </w:r>
      <w:r w:rsidRPr="009D2A92">
        <w:rPr>
          <w:rFonts w:eastAsia="宋体"/>
          <w:lang w:eastAsia="zh-CN"/>
        </w:rPr>
        <w:t xml:space="preserve">Test case design for </w:t>
      </w:r>
      <w:r w:rsidRPr="009D2A92">
        <w:rPr>
          <w:rFonts w:eastAsia="宋体" w:hint="eastAsia"/>
          <w:lang w:eastAsia="zh-CN"/>
        </w:rPr>
        <w:t>CSI Class B K=1 PMI test</w:t>
      </w:r>
      <w:r w:rsidRPr="009D2A92">
        <w:rPr>
          <w:rFonts w:eastAsia="宋体"/>
          <w:lang w:eastAsia="zh-CN"/>
        </w:rPr>
        <w:tab/>
        <w:t>Samsung</w:t>
      </w:r>
    </w:p>
    <w:p w:rsidR="006D4E4A" w:rsidRPr="009D2A92" w:rsidRDefault="006D4E4A" w:rsidP="00F85B5A">
      <w:pPr>
        <w:pStyle w:val="24"/>
        <w:ind w:leftChars="-10" w:left="264"/>
        <w:rPr>
          <w:rFonts w:eastAsia="宋体"/>
          <w:lang w:eastAsia="zh-CN"/>
        </w:rPr>
      </w:pPr>
    </w:p>
    <w:sectPr w:rsidR="006D4E4A" w:rsidRPr="009D2A92"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656" w:rsidRDefault="00D71656">
      <w:r>
        <w:separator/>
      </w:r>
    </w:p>
  </w:endnote>
  <w:endnote w:type="continuationSeparator" w:id="0">
    <w:p w:rsidR="00D71656" w:rsidRDefault="00D7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8F" w:rsidRDefault="008D098F" w:rsidP="002D07B9"/>
  <w:p w:rsidR="008D098F" w:rsidRDefault="008D098F"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DE5844">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DE5844">
      <w:rPr>
        <w:bCs/>
      </w:rPr>
      <w:t>10</w:t>
    </w:r>
    <w:r>
      <w:rPr>
        <w:b w:val="0"/>
        <w:bCs/>
        <w:sz w:val="24"/>
        <w:szCs w:val="24"/>
      </w:rPr>
      <w:fldChar w:fldCharType="end"/>
    </w:r>
  </w:p>
  <w:p w:rsidR="008D098F" w:rsidRPr="002D07B9" w:rsidRDefault="008D098F" w:rsidP="002D07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656" w:rsidRDefault="00D71656">
      <w:r>
        <w:separator/>
      </w:r>
    </w:p>
  </w:footnote>
  <w:footnote w:type="continuationSeparator" w:id="0">
    <w:p w:rsidR="00D71656" w:rsidRDefault="00D71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0456C"/>
    <w:multiLevelType w:val="hybridMultilevel"/>
    <w:tmpl w:val="5A6AE79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37F1353"/>
    <w:multiLevelType w:val="hybridMultilevel"/>
    <w:tmpl w:val="4EEE5CC6"/>
    <w:lvl w:ilvl="0" w:tplc="96941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76C14"/>
    <w:multiLevelType w:val="hybridMultilevel"/>
    <w:tmpl w:val="3A2273C4"/>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8170E9"/>
    <w:multiLevelType w:val="hybridMultilevel"/>
    <w:tmpl w:val="C26C43C0"/>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0"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9420C0"/>
    <w:multiLevelType w:val="hybridMultilevel"/>
    <w:tmpl w:val="30581718"/>
    <w:lvl w:ilvl="0" w:tplc="0409001B">
      <w:start w:val="1"/>
      <w:numFmt w:val="low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4E4261"/>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9A650EA"/>
    <w:multiLevelType w:val="hybridMultilevel"/>
    <w:tmpl w:val="64441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C66A48"/>
    <w:multiLevelType w:val="hybridMultilevel"/>
    <w:tmpl w:val="2018AED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5E7A54"/>
    <w:multiLevelType w:val="hybridMultilevel"/>
    <w:tmpl w:val="91BEA32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E60351"/>
    <w:multiLevelType w:val="hybridMultilevel"/>
    <w:tmpl w:val="D096980C"/>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C61048"/>
    <w:multiLevelType w:val="hybridMultilevel"/>
    <w:tmpl w:val="6530839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F65DA5"/>
    <w:multiLevelType w:val="hybridMultilevel"/>
    <w:tmpl w:val="B9AEED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83ACB"/>
    <w:multiLevelType w:val="hybridMultilevel"/>
    <w:tmpl w:val="A12CA37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4029BA"/>
    <w:multiLevelType w:val="multilevel"/>
    <w:tmpl w:val="644029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224698"/>
    <w:multiLevelType w:val="hybridMultilevel"/>
    <w:tmpl w:val="F44A7F8E"/>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32" w15:restartNumberingAfterBreak="0">
    <w:nsid w:val="751C156B"/>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75CD091C"/>
    <w:multiLevelType w:val="hybridMultilevel"/>
    <w:tmpl w:val="72A0041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2"/>
  </w:num>
  <w:num w:numId="4">
    <w:abstractNumId w:val="35"/>
  </w:num>
  <w:num w:numId="5">
    <w:abstractNumId w:val="13"/>
  </w:num>
  <w:num w:numId="6">
    <w:abstractNumId w:val="4"/>
  </w:num>
  <w:num w:numId="7">
    <w:abstractNumId w:val="24"/>
  </w:num>
  <w:num w:numId="8">
    <w:abstractNumId w:val="0"/>
  </w:num>
  <w:num w:numId="9">
    <w:abstractNumId w:val="1"/>
  </w:num>
  <w:num w:numId="10">
    <w:abstractNumId w:val="34"/>
  </w:num>
  <w:num w:numId="11">
    <w:abstractNumId w:val="12"/>
  </w:num>
  <w:num w:numId="12">
    <w:abstractNumId w:val="27"/>
  </w:num>
  <w:num w:numId="13">
    <w:abstractNumId w:val="30"/>
  </w:num>
  <w:num w:numId="14">
    <w:abstractNumId w:val="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2"/>
  </w:num>
  <w:num w:numId="20">
    <w:abstractNumId w:val="25"/>
  </w:num>
  <w:num w:numId="21">
    <w:abstractNumId w:val="26"/>
  </w:num>
  <w:num w:numId="22">
    <w:abstractNumId w:val="14"/>
  </w:num>
  <w:num w:numId="23">
    <w:abstractNumId w:val="18"/>
  </w:num>
  <w:num w:numId="24">
    <w:abstractNumId w:val="20"/>
  </w:num>
  <w:num w:numId="25">
    <w:abstractNumId w:val="33"/>
  </w:num>
  <w:num w:numId="26">
    <w:abstractNumId w:val="19"/>
  </w:num>
  <w:num w:numId="27">
    <w:abstractNumId w:val="7"/>
  </w:num>
  <w:num w:numId="28">
    <w:abstractNumId w:val="23"/>
  </w:num>
  <w:num w:numId="29">
    <w:abstractNumId w:val="31"/>
  </w:num>
  <w:num w:numId="30">
    <w:abstractNumId w:val="9"/>
  </w:num>
  <w:num w:numId="31">
    <w:abstractNumId w:val="24"/>
  </w:num>
  <w:num w:numId="32">
    <w:abstractNumId w:val="29"/>
  </w:num>
  <w:num w:numId="33">
    <w:abstractNumId w:val="5"/>
  </w:num>
  <w:num w:numId="34">
    <w:abstractNumId w:val="16"/>
  </w:num>
  <w:num w:numId="35">
    <w:abstractNumId w:val="3"/>
  </w:num>
  <w:num w:numId="36">
    <w:abstractNumId w:val="10"/>
  </w:num>
  <w:num w:numId="37">
    <w:abstractNumId w:val="6"/>
  </w:num>
  <w:num w:numId="38">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0"/>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6E8C"/>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7BD"/>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2F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6BA6"/>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182"/>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A66"/>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90B"/>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EF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083"/>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34"/>
    <w:rsid w:val="00254146"/>
    <w:rsid w:val="002542C8"/>
    <w:rsid w:val="0025430D"/>
    <w:rsid w:val="00254398"/>
    <w:rsid w:val="00254B95"/>
    <w:rsid w:val="00255226"/>
    <w:rsid w:val="00255B5C"/>
    <w:rsid w:val="00255B8D"/>
    <w:rsid w:val="00256991"/>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AA"/>
    <w:rsid w:val="00272254"/>
    <w:rsid w:val="00272F72"/>
    <w:rsid w:val="00273617"/>
    <w:rsid w:val="00273AC2"/>
    <w:rsid w:val="00273D29"/>
    <w:rsid w:val="00273D56"/>
    <w:rsid w:val="00273EBD"/>
    <w:rsid w:val="00274154"/>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99F"/>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A7C96"/>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A8B"/>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5E88"/>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5A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DCE"/>
    <w:rsid w:val="002F6F3F"/>
    <w:rsid w:val="002F7041"/>
    <w:rsid w:val="002F743E"/>
    <w:rsid w:val="002F744E"/>
    <w:rsid w:val="002F7A58"/>
    <w:rsid w:val="002F7FD1"/>
    <w:rsid w:val="0030011D"/>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EC"/>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079"/>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1B"/>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6F12"/>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2A1"/>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4B5F"/>
    <w:rsid w:val="004257EF"/>
    <w:rsid w:val="00425AD1"/>
    <w:rsid w:val="00426080"/>
    <w:rsid w:val="00426115"/>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4FDE"/>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218"/>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119"/>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2F6"/>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29C"/>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AEF"/>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2CA"/>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77F"/>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F96"/>
    <w:rsid w:val="00712196"/>
    <w:rsid w:val="00712FC5"/>
    <w:rsid w:val="007133EC"/>
    <w:rsid w:val="00713494"/>
    <w:rsid w:val="007138E8"/>
    <w:rsid w:val="00713DBF"/>
    <w:rsid w:val="00713F0D"/>
    <w:rsid w:val="00714455"/>
    <w:rsid w:val="00714A81"/>
    <w:rsid w:val="00715F29"/>
    <w:rsid w:val="00716909"/>
    <w:rsid w:val="00716B79"/>
    <w:rsid w:val="00720226"/>
    <w:rsid w:val="00721145"/>
    <w:rsid w:val="00721A9A"/>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B42"/>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0DF1"/>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46E"/>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591B"/>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A1B"/>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991"/>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1A6"/>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4CAE"/>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5A5"/>
    <w:rsid w:val="008B2ACA"/>
    <w:rsid w:val="008B2F20"/>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C83"/>
    <w:rsid w:val="008C5643"/>
    <w:rsid w:val="008C57A9"/>
    <w:rsid w:val="008C5F1C"/>
    <w:rsid w:val="008C6315"/>
    <w:rsid w:val="008C7CC9"/>
    <w:rsid w:val="008D07EC"/>
    <w:rsid w:val="008D098F"/>
    <w:rsid w:val="008D0AF2"/>
    <w:rsid w:val="008D0F24"/>
    <w:rsid w:val="008D15D9"/>
    <w:rsid w:val="008D1675"/>
    <w:rsid w:val="008D169B"/>
    <w:rsid w:val="008D201C"/>
    <w:rsid w:val="008D2040"/>
    <w:rsid w:val="008D2916"/>
    <w:rsid w:val="008D2F33"/>
    <w:rsid w:val="008D356F"/>
    <w:rsid w:val="008D3A10"/>
    <w:rsid w:val="008D3D49"/>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722"/>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A92"/>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662"/>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0F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6F"/>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25E"/>
    <w:rsid w:val="00A776BA"/>
    <w:rsid w:val="00A77C0A"/>
    <w:rsid w:val="00A80204"/>
    <w:rsid w:val="00A802EF"/>
    <w:rsid w:val="00A80CEE"/>
    <w:rsid w:val="00A81A25"/>
    <w:rsid w:val="00A81AAF"/>
    <w:rsid w:val="00A81E22"/>
    <w:rsid w:val="00A81F40"/>
    <w:rsid w:val="00A823A4"/>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596"/>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21D"/>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7FF"/>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258"/>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57F54"/>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222"/>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242"/>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656"/>
    <w:rsid w:val="00D71DDC"/>
    <w:rsid w:val="00D72439"/>
    <w:rsid w:val="00D72A09"/>
    <w:rsid w:val="00D72BF2"/>
    <w:rsid w:val="00D72CBB"/>
    <w:rsid w:val="00D72DAB"/>
    <w:rsid w:val="00D72F84"/>
    <w:rsid w:val="00D72FAC"/>
    <w:rsid w:val="00D74186"/>
    <w:rsid w:val="00D7432A"/>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0F6"/>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5844"/>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AE1"/>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E6E"/>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4989"/>
    <w:rsid w:val="00F25390"/>
    <w:rsid w:val="00F256A5"/>
    <w:rsid w:val="00F258A4"/>
    <w:rsid w:val="00F2611C"/>
    <w:rsid w:val="00F26B4E"/>
    <w:rsid w:val="00F2706B"/>
    <w:rsid w:val="00F274E0"/>
    <w:rsid w:val="00F30582"/>
    <w:rsid w:val="00F30968"/>
    <w:rsid w:val="00F3113E"/>
    <w:rsid w:val="00F311D3"/>
    <w:rsid w:val="00F318AE"/>
    <w:rsid w:val="00F326B9"/>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449"/>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B47"/>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3BE2"/>
    <w:rsid w:val="00F641B2"/>
    <w:rsid w:val="00F64431"/>
    <w:rsid w:val="00F64CE8"/>
    <w:rsid w:val="00F64D1D"/>
    <w:rsid w:val="00F65C33"/>
    <w:rsid w:val="00F65D26"/>
    <w:rsid w:val="00F6611B"/>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F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E25"/>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874"/>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9000D5-1F74-4C88-9CE8-E488E1F6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3,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1"/>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0">
    <w:name w:val="index 1"/>
    <w:basedOn w:val="a1"/>
    <w:semiHidden/>
    <w:rsid w:val="009B4262"/>
    <w:pPr>
      <w:keepLines/>
    </w:pPr>
  </w:style>
  <w:style w:type="paragraph" w:styleId="20">
    <w:name w:val="index 2"/>
    <w:basedOn w:val="10"/>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0">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标题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0"/>
    <w:link w:val="B5Char"/>
    <w:rsid w:val="00C50CC7"/>
    <w:rPr>
      <w:rFonts w:eastAsia="宋体"/>
    </w:rPr>
  </w:style>
  <w:style w:type="character" w:customStyle="1" w:styleId="Char2">
    <w:name w:val="文档结构图 Char"/>
    <w:link w:val="af0"/>
    <w:rsid w:val="00C50CC7"/>
    <w:rPr>
      <w:rFonts w:ascii="Tahoma" w:eastAsia="Times New Roman" w:hAnsi="Tahoma"/>
      <w:shd w:val="clear" w:color="auto" w:fill="000080"/>
      <w:lang w:val="en-GB" w:eastAsia="en-US"/>
    </w:rPr>
  </w:style>
  <w:style w:type="character" w:customStyle="1" w:styleId="Char3">
    <w:name w:val="纯文本 Char"/>
    <w:link w:val="af1"/>
    <w:rsid w:val="00C50CC7"/>
    <w:rPr>
      <w:rFonts w:ascii="Courier New" w:eastAsia="Times New Roman" w:hAnsi="Courier New"/>
      <w:lang w:val="nb-NO" w:eastAsia="en-US"/>
    </w:rPr>
  </w:style>
  <w:style w:type="character" w:customStyle="1" w:styleId="Char5">
    <w:name w:val="批注文字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批注框文本 Char"/>
    <w:link w:val="af7"/>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Char11"/>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Revision"/>
    <w:hidden/>
    <w:uiPriority w:val="99"/>
    <w:semiHidden/>
    <w:rsid w:val="00C50CC7"/>
    <w:rPr>
      <w:rFonts w:eastAsia="Batang"/>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正文文本缩进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Batang"/>
      <w:lang w:val="en-GB" w:eastAsia="en-US"/>
    </w:rPr>
  </w:style>
  <w:style w:type="paragraph" w:styleId="aff2">
    <w:name w:val="endnote text"/>
    <w:basedOn w:val="a1"/>
    <w:link w:val="Chara"/>
    <w:rsid w:val="00C50CC7"/>
    <w:pPr>
      <w:overflowPunct/>
      <w:autoSpaceDE/>
      <w:autoSpaceDN/>
      <w:adjustRightInd/>
      <w:snapToGrid w:val="0"/>
      <w:textAlignment w:val="auto"/>
    </w:pPr>
    <w:rPr>
      <w:rFonts w:eastAsia="宋体"/>
    </w:rPr>
  </w:style>
  <w:style w:type="character" w:customStyle="1" w:styleId="Chara">
    <w:name w:val="尾注文本 Char"/>
    <w:link w:val="aff2"/>
    <w:rsid w:val="00C50CC7"/>
    <w:rPr>
      <w:rFonts w:eastAsia="宋体"/>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b"/>
    <w:uiPriority w:val="10"/>
    <w:qFormat/>
    <w:rsid w:val="00C50CC7"/>
    <w:pPr>
      <w:spacing w:before="240" w:after="60"/>
      <w:outlineLvl w:val="0"/>
    </w:pPr>
    <w:rPr>
      <w:rFonts w:ascii="Courier New" w:eastAsia="宋体" w:hAnsi="Courier New"/>
      <w:lang w:val="nb-NO"/>
    </w:rPr>
  </w:style>
  <w:style w:type="character" w:customStyle="1" w:styleId="Charb">
    <w:name w:val="标题 Char"/>
    <w:link w:val="aff4"/>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c"/>
    <w:rsid w:val="00C50CC7"/>
    <w:rPr>
      <w:rFonts w:eastAsia="宋体"/>
    </w:rPr>
  </w:style>
  <w:style w:type="character" w:customStyle="1" w:styleId="Charc">
    <w:name w:val="日期 Char"/>
    <w:link w:val="aff5"/>
    <w:rsid w:val="00C50CC7"/>
    <w:rPr>
      <w:rFonts w:eastAsia="宋体"/>
      <w:lang w:val="en-GB" w:eastAsia="en-US"/>
    </w:rPr>
  </w:style>
  <w:style w:type="character" w:customStyle="1" w:styleId="Char0">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批注主题 Char"/>
    <w:link w:val="afa"/>
    <w:rsid w:val="00DA6314"/>
    <w:rPr>
      <w:rFonts w:eastAsia="Times New Roman"/>
      <w:b/>
      <w:bCs/>
      <w:lang w:val="en-GB" w:eastAsia="en-GB"/>
    </w:rPr>
  </w:style>
  <w:style w:type="table" w:customStyle="1" w:styleId="18">
    <w:name w:val="网格型1"/>
    <w:basedOn w:val="a3"/>
    <w:next w:val="af8"/>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11">
    <w:name w:val="列出段落 Char1"/>
    <w:aliases w:val="- Bullets Char1,목록 단락 Char1,リスト段落 Char1,?? ?? Char1,????? Char1,???? Char1,Lista1 Char1,列出段落1 Char1,中等深浅网格 1 - 着色 21 Char1,¥¡¡¡¡ì¬º¥¹¥È¶ÎÂä Char1,ÁÐ³ö¶ÎÂä Char1,列表段落1 Char1,—ño’i—Ž Char1,¥ê¥¹¥È¶ÎÂä Char1,Lettre d'introduction Char,목록단락 Char"/>
    <w:link w:val="afc"/>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c"/>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
    <w:name w:val="页脚 Char"/>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d">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2"/>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e">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6121466">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46160701">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16008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2067867">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3043332">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582742">
      <w:bodyDiv w:val="1"/>
      <w:marLeft w:val="0"/>
      <w:marRight w:val="0"/>
      <w:marTop w:val="0"/>
      <w:marBottom w:val="0"/>
      <w:divBdr>
        <w:top w:val="none" w:sz="0" w:space="0" w:color="auto"/>
        <w:left w:val="none" w:sz="0" w:space="0" w:color="auto"/>
        <w:bottom w:val="none" w:sz="0" w:space="0" w:color="auto"/>
        <w:right w:val="none" w:sz="0" w:space="0" w:color="auto"/>
      </w:divBdr>
    </w:div>
    <w:div w:id="46655081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61221049">
          <w:marLeft w:val="1886"/>
          <w:marRight w:val="0"/>
          <w:marTop w:val="0"/>
          <w:marBottom w:val="0"/>
          <w:divBdr>
            <w:top w:val="none" w:sz="0" w:space="0" w:color="auto"/>
            <w:left w:val="none" w:sz="0" w:space="0" w:color="auto"/>
            <w:bottom w:val="none" w:sz="0" w:space="0" w:color="auto"/>
            <w:right w:val="none" w:sz="0" w:space="0" w:color="auto"/>
          </w:divBdr>
        </w:div>
        <w:div w:id="112020410">
          <w:marLeft w:val="116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238254102">
          <w:marLeft w:val="1080"/>
          <w:marRight w:val="0"/>
          <w:marTop w:val="1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1250383861">
          <w:marLeft w:val="360"/>
          <w:marRight w:val="0"/>
          <w:marTop w:val="2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72798404">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1002676">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297298856">
          <w:marLeft w:val="1714"/>
          <w:marRight w:val="0"/>
          <w:marTop w:val="6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 w:id="638655342">
          <w:marLeft w:val="994"/>
          <w:marRight w:val="0"/>
          <w:marTop w:val="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56985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379548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2877651">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631478774">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15504778">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081416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622422372">
          <w:marLeft w:val="1080"/>
          <w:marRight w:val="0"/>
          <w:marTop w:val="100"/>
          <w:marBottom w:val="0"/>
          <w:divBdr>
            <w:top w:val="none" w:sz="0" w:space="0" w:color="auto"/>
            <w:left w:val="none" w:sz="0" w:space="0" w:color="auto"/>
            <w:bottom w:val="none" w:sz="0" w:space="0" w:color="auto"/>
            <w:right w:val="none" w:sz="0" w:space="0" w:color="auto"/>
          </w:divBdr>
        </w:div>
        <w:div w:id="1480489994">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1305708">
      <w:bodyDiv w:val="1"/>
      <w:marLeft w:val="0"/>
      <w:marRight w:val="0"/>
      <w:marTop w:val="0"/>
      <w:marBottom w:val="0"/>
      <w:divBdr>
        <w:top w:val="none" w:sz="0" w:space="0" w:color="auto"/>
        <w:left w:val="none" w:sz="0" w:space="0" w:color="auto"/>
        <w:bottom w:val="none" w:sz="0" w:space="0" w:color="auto"/>
        <w:right w:val="none" w:sz="0" w:space="0" w:color="auto"/>
      </w:divBdr>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4764133">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2036020">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DB9C6-0E9A-4304-871B-69B2EF21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10</Pages>
  <Words>3342</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22354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3</cp:revision>
  <cp:lastPrinted>2010-01-07T02:23:00Z</cp:lastPrinted>
  <dcterms:created xsi:type="dcterms:W3CDTF">2022-01-10T12:51:00Z</dcterms:created>
  <dcterms:modified xsi:type="dcterms:W3CDTF">2022-01-10T12:52:00Z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